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378" w:rsidRPr="007E0E84" w:rsidRDefault="00741782" w:rsidP="008F5378">
      <w:pPr>
        <w:ind w:firstLine="720"/>
        <w:jc w:val="center"/>
        <w:rPr>
          <w:b/>
          <w:sz w:val="28"/>
          <w:szCs w:val="28"/>
        </w:rPr>
      </w:pPr>
      <w:r w:rsidRPr="007E0E84">
        <w:rPr>
          <w:b/>
          <w:sz w:val="28"/>
          <w:szCs w:val="28"/>
        </w:rPr>
        <w:t>ДОКЛАД</w:t>
      </w:r>
    </w:p>
    <w:p w:rsidR="00DA02AD" w:rsidRPr="007E0E84" w:rsidRDefault="009503ED" w:rsidP="008F5378">
      <w:pPr>
        <w:ind w:firstLine="720"/>
        <w:jc w:val="center"/>
        <w:rPr>
          <w:b/>
          <w:sz w:val="28"/>
          <w:szCs w:val="28"/>
        </w:rPr>
      </w:pPr>
      <w:r w:rsidRPr="007E0E84">
        <w:rPr>
          <w:b/>
          <w:sz w:val="28"/>
          <w:szCs w:val="28"/>
        </w:rPr>
        <w:t>о состоянии условий и охраны труда</w:t>
      </w:r>
    </w:p>
    <w:p w:rsidR="00741782" w:rsidRPr="007E0E84" w:rsidRDefault="009503ED" w:rsidP="008F5378">
      <w:pPr>
        <w:ind w:firstLine="720"/>
        <w:jc w:val="center"/>
        <w:rPr>
          <w:b/>
          <w:sz w:val="28"/>
          <w:szCs w:val="28"/>
        </w:rPr>
      </w:pPr>
      <w:r w:rsidRPr="007E0E84">
        <w:rPr>
          <w:b/>
          <w:sz w:val="28"/>
          <w:szCs w:val="28"/>
        </w:rPr>
        <w:t xml:space="preserve"> </w:t>
      </w:r>
      <w:r w:rsidR="00741782" w:rsidRPr="007E0E84">
        <w:rPr>
          <w:b/>
          <w:sz w:val="28"/>
          <w:szCs w:val="28"/>
        </w:rPr>
        <w:t xml:space="preserve">в муниципальном образовании </w:t>
      </w:r>
      <w:r w:rsidRPr="007E0E84">
        <w:rPr>
          <w:b/>
          <w:sz w:val="28"/>
          <w:szCs w:val="28"/>
        </w:rPr>
        <w:t xml:space="preserve">«Нукутский район» </w:t>
      </w:r>
    </w:p>
    <w:p w:rsidR="009503ED" w:rsidRPr="007E0E84" w:rsidRDefault="00741782" w:rsidP="008F5378">
      <w:pPr>
        <w:ind w:firstLine="720"/>
        <w:jc w:val="center"/>
        <w:rPr>
          <w:b/>
          <w:sz w:val="28"/>
          <w:szCs w:val="28"/>
        </w:rPr>
      </w:pPr>
      <w:r w:rsidRPr="007E0E84">
        <w:rPr>
          <w:b/>
          <w:sz w:val="28"/>
          <w:szCs w:val="28"/>
        </w:rPr>
        <w:t xml:space="preserve">в </w:t>
      </w:r>
      <w:r w:rsidR="009503ED" w:rsidRPr="007E0E84">
        <w:rPr>
          <w:b/>
          <w:sz w:val="28"/>
          <w:szCs w:val="28"/>
        </w:rPr>
        <w:t>20</w:t>
      </w:r>
      <w:r w:rsidR="00960ADC" w:rsidRPr="007E0E84">
        <w:rPr>
          <w:b/>
          <w:sz w:val="28"/>
          <w:szCs w:val="28"/>
        </w:rPr>
        <w:t>2</w:t>
      </w:r>
      <w:r w:rsidR="00494B11" w:rsidRPr="007E0E84">
        <w:rPr>
          <w:b/>
          <w:sz w:val="28"/>
          <w:szCs w:val="28"/>
        </w:rPr>
        <w:t>3</w:t>
      </w:r>
      <w:r w:rsidR="009503ED" w:rsidRPr="007E0E84">
        <w:rPr>
          <w:b/>
          <w:sz w:val="28"/>
          <w:szCs w:val="28"/>
        </w:rPr>
        <w:t xml:space="preserve"> год</w:t>
      </w:r>
      <w:r w:rsidRPr="007E0E84">
        <w:rPr>
          <w:b/>
          <w:sz w:val="28"/>
          <w:szCs w:val="28"/>
        </w:rPr>
        <w:t>у и мерах по их улучшению</w:t>
      </w:r>
    </w:p>
    <w:p w:rsidR="00571E64" w:rsidRPr="007E0E84" w:rsidRDefault="00571E64" w:rsidP="008F5378">
      <w:pPr>
        <w:ind w:firstLine="720"/>
        <w:jc w:val="center"/>
        <w:rPr>
          <w:sz w:val="28"/>
          <w:szCs w:val="28"/>
        </w:rPr>
      </w:pPr>
    </w:p>
    <w:p w:rsidR="008F5378" w:rsidRPr="007E0E84" w:rsidRDefault="008F5378" w:rsidP="008F5378">
      <w:pPr>
        <w:ind w:firstLine="720"/>
        <w:jc w:val="center"/>
        <w:rPr>
          <w:sz w:val="28"/>
          <w:szCs w:val="28"/>
        </w:rPr>
      </w:pPr>
    </w:p>
    <w:p w:rsidR="00C90C27" w:rsidRPr="007E0E84" w:rsidRDefault="00741782" w:rsidP="00C90C27">
      <w:pPr>
        <w:ind w:firstLine="709"/>
        <w:jc w:val="both"/>
        <w:rPr>
          <w:sz w:val="28"/>
          <w:szCs w:val="28"/>
        </w:rPr>
      </w:pPr>
      <w:r w:rsidRPr="007E0E84">
        <w:rPr>
          <w:sz w:val="28"/>
          <w:szCs w:val="28"/>
        </w:rPr>
        <w:t>Информационно – аналитический доклад о состоянии условий и охраны труда в муниципальном образовании «Нукутский район» (далее – МО «Нукутский район») и мерах по их улучшению подготовлен консультантом по управлению охраной труда Управления экономического развития и труда Администрации МО «Нукутский район»</w:t>
      </w:r>
      <w:r w:rsidR="00410C98" w:rsidRPr="007E0E84">
        <w:rPr>
          <w:sz w:val="28"/>
          <w:szCs w:val="28"/>
        </w:rPr>
        <w:t>,</w:t>
      </w:r>
      <w:r w:rsidRPr="007E0E84">
        <w:rPr>
          <w:sz w:val="28"/>
          <w:szCs w:val="28"/>
        </w:rPr>
        <w:t xml:space="preserve"> в целях реализации подпрограммы «Охрана труда» в рамках муниципальной программы «Экономическое развитие» на 2019</w:t>
      </w:r>
      <w:r w:rsidR="00AD2BF1" w:rsidRPr="007E0E84">
        <w:rPr>
          <w:sz w:val="28"/>
          <w:szCs w:val="28"/>
        </w:rPr>
        <w:t>-</w:t>
      </w:r>
      <w:r w:rsidRPr="007E0E84">
        <w:rPr>
          <w:sz w:val="28"/>
          <w:szCs w:val="28"/>
        </w:rPr>
        <w:t>202</w:t>
      </w:r>
      <w:r w:rsidR="00410C98" w:rsidRPr="007E0E84">
        <w:rPr>
          <w:sz w:val="28"/>
          <w:szCs w:val="28"/>
        </w:rPr>
        <w:t>5</w:t>
      </w:r>
      <w:r w:rsidR="006C52F9" w:rsidRPr="007E0E84">
        <w:rPr>
          <w:sz w:val="28"/>
          <w:szCs w:val="28"/>
        </w:rPr>
        <w:t xml:space="preserve"> </w:t>
      </w:r>
      <w:r w:rsidRPr="007E0E84">
        <w:rPr>
          <w:sz w:val="28"/>
          <w:szCs w:val="28"/>
        </w:rPr>
        <w:t xml:space="preserve">годы», утвержденной постановлением Администрации МО «Нукутский район» от </w:t>
      </w:r>
      <w:r w:rsidR="00410C98" w:rsidRPr="007E0E84">
        <w:rPr>
          <w:sz w:val="28"/>
          <w:szCs w:val="28"/>
        </w:rPr>
        <w:t>31 октя</w:t>
      </w:r>
      <w:r w:rsidR="00C90C27" w:rsidRPr="007E0E84">
        <w:rPr>
          <w:sz w:val="28"/>
          <w:szCs w:val="28"/>
        </w:rPr>
        <w:t>бря 2018</w:t>
      </w:r>
      <w:r w:rsidR="00410C98" w:rsidRPr="007E0E84">
        <w:rPr>
          <w:sz w:val="28"/>
          <w:szCs w:val="28"/>
        </w:rPr>
        <w:t xml:space="preserve"> г.</w:t>
      </w:r>
      <w:r w:rsidR="00C90C27" w:rsidRPr="007E0E84">
        <w:rPr>
          <w:sz w:val="28"/>
          <w:szCs w:val="28"/>
        </w:rPr>
        <w:t xml:space="preserve"> № 567.</w:t>
      </w:r>
    </w:p>
    <w:p w:rsidR="00C90C27" w:rsidRPr="007E0E84" w:rsidRDefault="00C90C27" w:rsidP="00C90C27">
      <w:pPr>
        <w:ind w:firstLine="709"/>
        <w:jc w:val="both"/>
        <w:rPr>
          <w:sz w:val="28"/>
          <w:szCs w:val="28"/>
        </w:rPr>
      </w:pPr>
      <w:r w:rsidRPr="007E0E84">
        <w:rPr>
          <w:sz w:val="28"/>
          <w:szCs w:val="28"/>
        </w:rPr>
        <w:t>Доклад включает описание социально</w:t>
      </w:r>
      <w:r w:rsidR="00410C98" w:rsidRPr="007E0E84">
        <w:rPr>
          <w:sz w:val="28"/>
          <w:szCs w:val="28"/>
        </w:rPr>
        <w:t xml:space="preserve"> -</w:t>
      </w:r>
      <w:r w:rsidRPr="007E0E84">
        <w:rPr>
          <w:sz w:val="28"/>
          <w:szCs w:val="28"/>
        </w:rPr>
        <w:t xml:space="preserve"> экономического положения МО «Нукутский район»</w:t>
      </w:r>
      <w:r w:rsidR="00A53C03" w:rsidRPr="007E0E84">
        <w:rPr>
          <w:sz w:val="28"/>
          <w:szCs w:val="28"/>
        </w:rPr>
        <w:t xml:space="preserve"> </w:t>
      </w:r>
      <w:r w:rsidR="00410C98" w:rsidRPr="007E0E84">
        <w:rPr>
          <w:sz w:val="28"/>
          <w:szCs w:val="28"/>
        </w:rPr>
        <w:t>на 01.01.2024г.</w:t>
      </w:r>
      <w:r w:rsidRPr="007E0E84">
        <w:rPr>
          <w:sz w:val="28"/>
          <w:szCs w:val="28"/>
        </w:rPr>
        <w:t>, реализации государственного управления охраной труда на территории МО «Нукутский район», анализ состояния условий и охраны труда, вопросы соц</w:t>
      </w:r>
      <w:r w:rsidR="00AD2BF1" w:rsidRPr="007E0E84">
        <w:rPr>
          <w:sz w:val="28"/>
          <w:szCs w:val="28"/>
        </w:rPr>
        <w:t>и</w:t>
      </w:r>
      <w:r w:rsidRPr="007E0E84">
        <w:rPr>
          <w:sz w:val="28"/>
          <w:szCs w:val="28"/>
        </w:rPr>
        <w:t>ального страхования от несчастных случаев на производстве и профессиональных заболеваний, а также государственного и общественного контроля за состоянием условий и охраны труда и соблюдением прав, законных интересов работников. Доклад является основой для определения мер по реализации государственной политики в области охраны труда и стратегического планирования.</w:t>
      </w:r>
    </w:p>
    <w:p w:rsidR="00C90C27" w:rsidRPr="007E0E84" w:rsidRDefault="00C90C27" w:rsidP="00C90C27">
      <w:pPr>
        <w:ind w:firstLine="709"/>
        <w:jc w:val="both"/>
        <w:rPr>
          <w:sz w:val="28"/>
          <w:szCs w:val="28"/>
        </w:rPr>
      </w:pPr>
    </w:p>
    <w:p w:rsidR="00C90C27" w:rsidRPr="007E0E84" w:rsidRDefault="00AD2BF1" w:rsidP="00AD2BF1">
      <w:pPr>
        <w:pStyle w:val="a3"/>
        <w:ind w:left="1429"/>
        <w:jc w:val="center"/>
        <w:rPr>
          <w:b/>
          <w:sz w:val="28"/>
          <w:szCs w:val="28"/>
        </w:rPr>
      </w:pPr>
      <w:r w:rsidRPr="007E0E84">
        <w:rPr>
          <w:b/>
          <w:sz w:val="28"/>
          <w:szCs w:val="28"/>
          <w:lang w:val="en-US"/>
        </w:rPr>
        <w:t>I</w:t>
      </w:r>
      <w:r w:rsidRPr="007E0E84">
        <w:rPr>
          <w:b/>
          <w:sz w:val="28"/>
          <w:szCs w:val="28"/>
        </w:rPr>
        <w:t>. Краткое описание социально – экономического положения МО «Нукутский район»</w:t>
      </w:r>
    </w:p>
    <w:p w:rsidR="00C90C27" w:rsidRPr="007E0E84" w:rsidRDefault="00C90C27" w:rsidP="00C90C27">
      <w:pPr>
        <w:ind w:firstLine="709"/>
        <w:jc w:val="center"/>
        <w:rPr>
          <w:b/>
          <w:sz w:val="28"/>
          <w:szCs w:val="28"/>
        </w:rPr>
      </w:pPr>
    </w:p>
    <w:p w:rsidR="00C90C27" w:rsidRPr="007E0E84" w:rsidRDefault="00C90C27" w:rsidP="00C90C27">
      <w:pPr>
        <w:ind w:firstLine="709"/>
        <w:rPr>
          <w:b/>
          <w:sz w:val="28"/>
          <w:szCs w:val="28"/>
        </w:rPr>
      </w:pPr>
    </w:p>
    <w:p w:rsidR="00C90C27" w:rsidRPr="007E0E84" w:rsidRDefault="00C90C27" w:rsidP="00C90C27">
      <w:pPr>
        <w:ind w:firstLine="709"/>
        <w:rPr>
          <w:sz w:val="28"/>
          <w:szCs w:val="28"/>
        </w:rPr>
      </w:pPr>
      <w:r w:rsidRPr="007E0E84">
        <w:rPr>
          <w:sz w:val="28"/>
          <w:szCs w:val="28"/>
        </w:rPr>
        <w:t xml:space="preserve">Численность населения </w:t>
      </w:r>
      <w:r w:rsidR="00410C98" w:rsidRPr="007E0E84">
        <w:rPr>
          <w:sz w:val="28"/>
          <w:szCs w:val="28"/>
        </w:rPr>
        <w:t>–</w:t>
      </w:r>
      <w:r w:rsidRPr="007E0E84">
        <w:rPr>
          <w:sz w:val="28"/>
          <w:szCs w:val="28"/>
        </w:rPr>
        <w:t xml:space="preserve"> </w:t>
      </w:r>
      <w:r w:rsidR="00410C98" w:rsidRPr="007E0E84">
        <w:rPr>
          <w:sz w:val="28"/>
          <w:szCs w:val="28"/>
        </w:rPr>
        <w:t>15,04 тыс. человек;</w:t>
      </w:r>
    </w:p>
    <w:p w:rsidR="00410C98" w:rsidRPr="007E0E84" w:rsidRDefault="00A53C03" w:rsidP="00461BEC">
      <w:pPr>
        <w:ind w:firstLine="709"/>
        <w:jc w:val="both"/>
        <w:rPr>
          <w:sz w:val="28"/>
          <w:szCs w:val="28"/>
        </w:rPr>
      </w:pPr>
      <w:r w:rsidRPr="007E0E84">
        <w:rPr>
          <w:sz w:val="28"/>
          <w:szCs w:val="28"/>
        </w:rPr>
        <w:t>С</w:t>
      </w:r>
      <w:r w:rsidR="00410C98" w:rsidRPr="007E0E84">
        <w:rPr>
          <w:sz w:val="28"/>
          <w:szCs w:val="28"/>
        </w:rPr>
        <w:t>труктур</w:t>
      </w:r>
      <w:r w:rsidRPr="007E0E84">
        <w:rPr>
          <w:sz w:val="28"/>
          <w:szCs w:val="28"/>
        </w:rPr>
        <w:t>у</w:t>
      </w:r>
      <w:r w:rsidR="00410C98" w:rsidRPr="007E0E84">
        <w:rPr>
          <w:sz w:val="28"/>
          <w:szCs w:val="28"/>
        </w:rPr>
        <w:t xml:space="preserve"> состояния основных видов экономической деятельности хозяйствующих субъектов МО «Нукутский район</w:t>
      </w:r>
      <w:r w:rsidR="00461BEC" w:rsidRPr="007E0E84">
        <w:rPr>
          <w:sz w:val="28"/>
          <w:szCs w:val="28"/>
        </w:rPr>
        <w:t>» традиционно формируют «</w:t>
      </w:r>
      <w:r w:rsidR="00AE3E40" w:rsidRPr="007E0E84">
        <w:rPr>
          <w:sz w:val="28"/>
          <w:szCs w:val="28"/>
        </w:rPr>
        <w:t>О</w:t>
      </w:r>
      <w:r w:rsidR="00461BEC" w:rsidRPr="007E0E84">
        <w:rPr>
          <w:sz w:val="28"/>
          <w:szCs w:val="28"/>
        </w:rPr>
        <w:t>брабатывающие производства»</w:t>
      </w:r>
      <w:r w:rsidR="00AE3E40" w:rsidRPr="007E0E84">
        <w:rPr>
          <w:sz w:val="28"/>
          <w:szCs w:val="28"/>
        </w:rPr>
        <w:t xml:space="preserve"> (93%), «Сельское хозяйство»</w:t>
      </w:r>
      <w:r w:rsidR="00017307" w:rsidRPr="007E0E84">
        <w:rPr>
          <w:sz w:val="28"/>
          <w:szCs w:val="28"/>
        </w:rPr>
        <w:t xml:space="preserve"> </w:t>
      </w:r>
      <w:r w:rsidR="00AE3E40" w:rsidRPr="007E0E84">
        <w:rPr>
          <w:sz w:val="28"/>
          <w:szCs w:val="28"/>
        </w:rPr>
        <w:t>(4%), «Торговля оптовая и розничная»</w:t>
      </w:r>
      <w:r w:rsidR="007D32BA" w:rsidRPr="007E0E84">
        <w:rPr>
          <w:sz w:val="28"/>
          <w:szCs w:val="28"/>
        </w:rPr>
        <w:t xml:space="preserve"> </w:t>
      </w:r>
      <w:r w:rsidR="00AE3E40" w:rsidRPr="007E0E84">
        <w:rPr>
          <w:sz w:val="28"/>
          <w:szCs w:val="28"/>
        </w:rPr>
        <w:t>(3%).</w:t>
      </w:r>
    </w:p>
    <w:p w:rsidR="00D03E78" w:rsidRPr="007E0E84" w:rsidRDefault="00D03E78" w:rsidP="00461BEC">
      <w:pPr>
        <w:ind w:firstLine="709"/>
        <w:jc w:val="both"/>
        <w:rPr>
          <w:sz w:val="28"/>
          <w:szCs w:val="28"/>
        </w:rPr>
      </w:pPr>
      <w:r w:rsidRPr="007E0E84">
        <w:rPr>
          <w:sz w:val="28"/>
          <w:szCs w:val="28"/>
        </w:rPr>
        <w:t>Объем промышленного производства по итогам 2023 года составил 118,24%.</w:t>
      </w:r>
    </w:p>
    <w:p w:rsidR="00D03E78" w:rsidRPr="007E0E84" w:rsidRDefault="00D03E78" w:rsidP="00461BEC">
      <w:pPr>
        <w:ind w:firstLine="709"/>
        <w:jc w:val="both"/>
        <w:rPr>
          <w:sz w:val="28"/>
          <w:szCs w:val="28"/>
        </w:rPr>
      </w:pPr>
      <w:r w:rsidRPr="007E0E84">
        <w:rPr>
          <w:sz w:val="28"/>
          <w:szCs w:val="28"/>
        </w:rPr>
        <w:t>Выручка от реализации продукции, работ и услуг (в действующих ценах) – всего 12616,58 млн. рублей (108.6 % к 2022 году).</w:t>
      </w:r>
    </w:p>
    <w:p w:rsidR="00D03E78" w:rsidRPr="007E0E84" w:rsidRDefault="00D03E78" w:rsidP="00461BEC">
      <w:pPr>
        <w:ind w:firstLine="709"/>
        <w:jc w:val="both"/>
        <w:rPr>
          <w:sz w:val="28"/>
          <w:szCs w:val="28"/>
        </w:rPr>
      </w:pPr>
      <w:r w:rsidRPr="007E0E84">
        <w:rPr>
          <w:sz w:val="28"/>
          <w:szCs w:val="28"/>
        </w:rPr>
        <w:t>Инвестиции в основной капитал за 2023 год составили 141,6 млн. руб., в том числе бюджетные средства – 45,2 млн. рублей</w:t>
      </w:r>
      <w:r w:rsidR="00557576" w:rsidRPr="007E0E84">
        <w:rPr>
          <w:sz w:val="28"/>
          <w:szCs w:val="28"/>
        </w:rPr>
        <w:t>.</w:t>
      </w:r>
    </w:p>
    <w:p w:rsidR="006F611A" w:rsidRPr="007E0E84" w:rsidRDefault="00741782" w:rsidP="000C6416">
      <w:pPr>
        <w:jc w:val="both"/>
        <w:rPr>
          <w:sz w:val="28"/>
          <w:szCs w:val="28"/>
        </w:rPr>
      </w:pPr>
      <w:r w:rsidRPr="007E0E84">
        <w:rPr>
          <w:sz w:val="28"/>
          <w:szCs w:val="28"/>
        </w:rPr>
        <w:t xml:space="preserve">         </w:t>
      </w:r>
      <w:r w:rsidR="000C6416" w:rsidRPr="007E0E84">
        <w:rPr>
          <w:sz w:val="28"/>
          <w:szCs w:val="28"/>
        </w:rPr>
        <w:t xml:space="preserve"> Количество хозяйствующих субъектов </w:t>
      </w:r>
      <w:r w:rsidR="008867D7" w:rsidRPr="007E0E84">
        <w:rPr>
          <w:sz w:val="28"/>
          <w:szCs w:val="28"/>
        </w:rPr>
        <w:t>в МО «Нукутский район»</w:t>
      </w:r>
      <w:r w:rsidR="000C6416" w:rsidRPr="007E0E84">
        <w:rPr>
          <w:sz w:val="28"/>
          <w:szCs w:val="28"/>
        </w:rPr>
        <w:t xml:space="preserve"> </w:t>
      </w:r>
      <w:r w:rsidR="00CE609B" w:rsidRPr="007E0E84">
        <w:rPr>
          <w:sz w:val="28"/>
          <w:szCs w:val="28"/>
        </w:rPr>
        <w:t xml:space="preserve">на 01.01.2024 г. </w:t>
      </w:r>
      <w:r w:rsidR="000C6416" w:rsidRPr="007E0E84">
        <w:rPr>
          <w:sz w:val="28"/>
          <w:szCs w:val="28"/>
        </w:rPr>
        <w:t xml:space="preserve">– </w:t>
      </w:r>
      <w:r w:rsidR="00BF16AC" w:rsidRPr="007E0E84">
        <w:rPr>
          <w:sz w:val="28"/>
          <w:szCs w:val="28"/>
        </w:rPr>
        <w:t>2</w:t>
      </w:r>
      <w:r w:rsidR="00A53C03" w:rsidRPr="007E0E84">
        <w:rPr>
          <w:sz w:val="28"/>
          <w:szCs w:val="28"/>
        </w:rPr>
        <w:t>2</w:t>
      </w:r>
      <w:r w:rsidR="00BF16AC" w:rsidRPr="007E0E84">
        <w:rPr>
          <w:sz w:val="28"/>
          <w:szCs w:val="28"/>
        </w:rPr>
        <w:t>2</w:t>
      </w:r>
      <w:r w:rsidR="000C6416" w:rsidRPr="007E0E84">
        <w:rPr>
          <w:sz w:val="28"/>
          <w:szCs w:val="28"/>
        </w:rPr>
        <w:t xml:space="preserve"> в </w:t>
      </w:r>
      <w:proofErr w:type="spellStart"/>
      <w:r w:rsidR="000C6416" w:rsidRPr="007E0E84">
        <w:rPr>
          <w:sz w:val="28"/>
          <w:szCs w:val="28"/>
        </w:rPr>
        <w:t>т.ч</w:t>
      </w:r>
      <w:proofErr w:type="spellEnd"/>
      <w:r w:rsidR="000C6416" w:rsidRPr="007E0E84">
        <w:rPr>
          <w:sz w:val="28"/>
          <w:szCs w:val="28"/>
        </w:rPr>
        <w:t xml:space="preserve">. ИП – </w:t>
      </w:r>
      <w:r w:rsidR="00BF16AC" w:rsidRPr="007E0E84">
        <w:rPr>
          <w:sz w:val="28"/>
          <w:szCs w:val="28"/>
        </w:rPr>
        <w:t>1</w:t>
      </w:r>
      <w:r w:rsidR="00017307" w:rsidRPr="007E0E84">
        <w:rPr>
          <w:sz w:val="28"/>
          <w:szCs w:val="28"/>
        </w:rPr>
        <w:t>39</w:t>
      </w:r>
      <w:r w:rsidR="00A53C03" w:rsidRPr="007E0E84">
        <w:rPr>
          <w:sz w:val="28"/>
          <w:szCs w:val="28"/>
        </w:rPr>
        <w:t>, ИП Глава КФХ - 55</w:t>
      </w:r>
      <w:r w:rsidR="00BF16AC" w:rsidRPr="007E0E84">
        <w:rPr>
          <w:sz w:val="28"/>
          <w:szCs w:val="28"/>
        </w:rPr>
        <w:t xml:space="preserve"> (по данным Управления экономического развития и труда).</w:t>
      </w:r>
    </w:p>
    <w:p w:rsidR="00424B42" w:rsidRPr="007E0E84" w:rsidRDefault="00424B42" w:rsidP="000C6416">
      <w:pPr>
        <w:jc w:val="both"/>
        <w:rPr>
          <w:sz w:val="28"/>
          <w:szCs w:val="28"/>
        </w:rPr>
      </w:pPr>
      <w:r w:rsidRPr="007E0E84">
        <w:rPr>
          <w:sz w:val="28"/>
          <w:szCs w:val="28"/>
        </w:rPr>
        <w:t xml:space="preserve">           Количество</w:t>
      </w:r>
      <w:r w:rsidR="00DC0DDA" w:rsidRPr="007E0E84">
        <w:rPr>
          <w:sz w:val="28"/>
          <w:szCs w:val="28"/>
        </w:rPr>
        <w:t xml:space="preserve"> руководителей – работодателей </w:t>
      </w:r>
      <w:r w:rsidR="008867D7" w:rsidRPr="007E0E84">
        <w:rPr>
          <w:sz w:val="28"/>
          <w:szCs w:val="28"/>
        </w:rPr>
        <w:t>–</w:t>
      </w:r>
      <w:r w:rsidR="00DC0DDA" w:rsidRPr="007E0E84">
        <w:rPr>
          <w:sz w:val="28"/>
          <w:szCs w:val="28"/>
        </w:rPr>
        <w:t xml:space="preserve"> </w:t>
      </w:r>
      <w:r w:rsidR="00017307" w:rsidRPr="007E0E84">
        <w:rPr>
          <w:sz w:val="28"/>
          <w:szCs w:val="28"/>
        </w:rPr>
        <w:t>198</w:t>
      </w:r>
      <w:r w:rsidR="008867D7" w:rsidRPr="007E0E84">
        <w:rPr>
          <w:sz w:val="28"/>
          <w:szCs w:val="28"/>
        </w:rPr>
        <w:t xml:space="preserve"> чел.</w:t>
      </w:r>
      <w:r w:rsidR="00BA4CDC" w:rsidRPr="007E0E84">
        <w:rPr>
          <w:sz w:val="28"/>
          <w:szCs w:val="28"/>
        </w:rPr>
        <w:t xml:space="preserve"> </w:t>
      </w:r>
      <w:r w:rsidR="00BF16AC" w:rsidRPr="007E0E84">
        <w:rPr>
          <w:sz w:val="28"/>
          <w:szCs w:val="28"/>
        </w:rPr>
        <w:t>(по</w:t>
      </w:r>
      <w:r w:rsidR="007D32BA" w:rsidRPr="007E0E84">
        <w:rPr>
          <w:sz w:val="28"/>
          <w:szCs w:val="28"/>
        </w:rPr>
        <w:t xml:space="preserve"> </w:t>
      </w:r>
      <w:proofErr w:type="gramStart"/>
      <w:r w:rsidR="00BF16AC" w:rsidRPr="007E0E84">
        <w:rPr>
          <w:sz w:val="28"/>
          <w:szCs w:val="28"/>
        </w:rPr>
        <w:t>данным  отделения</w:t>
      </w:r>
      <w:proofErr w:type="gramEnd"/>
      <w:r w:rsidR="00BF16AC" w:rsidRPr="007E0E84">
        <w:rPr>
          <w:sz w:val="28"/>
          <w:szCs w:val="28"/>
        </w:rPr>
        <w:t xml:space="preserve"> </w:t>
      </w:r>
      <w:r w:rsidR="00557576" w:rsidRPr="007E0E84">
        <w:rPr>
          <w:sz w:val="28"/>
          <w:szCs w:val="28"/>
        </w:rPr>
        <w:t xml:space="preserve">Социального фонда </w:t>
      </w:r>
      <w:r w:rsidR="00BF16AC" w:rsidRPr="007E0E84">
        <w:rPr>
          <w:sz w:val="28"/>
          <w:szCs w:val="28"/>
        </w:rPr>
        <w:t>РФ по Иркутской области</w:t>
      </w:r>
      <w:r w:rsidR="00557576" w:rsidRPr="007E0E84">
        <w:rPr>
          <w:sz w:val="28"/>
          <w:szCs w:val="28"/>
        </w:rPr>
        <w:t xml:space="preserve"> на 01.01.2024 г.</w:t>
      </w:r>
      <w:r w:rsidR="00BF16AC" w:rsidRPr="007E0E84">
        <w:rPr>
          <w:sz w:val="28"/>
          <w:szCs w:val="28"/>
        </w:rPr>
        <w:t>).</w:t>
      </w:r>
    </w:p>
    <w:p w:rsidR="009C7B98" w:rsidRPr="007E0E84" w:rsidRDefault="009C7B98" w:rsidP="008F5378">
      <w:pPr>
        <w:ind w:firstLine="720"/>
        <w:jc w:val="both"/>
        <w:rPr>
          <w:sz w:val="28"/>
          <w:szCs w:val="28"/>
        </w:rPr>
      </w:pPr>
      <w:r w:rsidRPr="007E0E84">
        <w:rPr>
          <w:sz w:val="28"/>
          <w:szCs w:val="28"/>
        </w:rPr>
        <w:lastRenderedPageBreak/>
        <w:t xml:space="preserve">Среднесписочная численность работников – </w:t>
      </w:r>
      <w:r w:rsidR="000C2DF2" w:rsidRPr="007E0E84">
        <w:rPr>
          <w:sz w:val="28"/>
          <w:szCs w:val="28"/>
        </w:rPr>
        <w:t>27</w:t>
      </w:r>
      <w:r w:rsidR="007D32BA" w:rsidRPr="007E0E84">
        <w:rPr>
          <w:sz w:val="28"/>
          <w:szCs w:val="28"/>
        </w:rPr>
        <w:t>58</w:t>
      </w:r>
      <w:r w:rsidRPr="007E0E84">
        <w:rPr>
          <w:sz w:val="28"/>
          <w:szCs w:val="28"/>
        </w:rPr>
        <w:t xml:space="preserve"> чел. (по данным </w:t>
      </w:r>
      <w:r w:rsidR="001D7BFF" w:rsidRPr="007E0E84">
        <w:rPr>
          <w:sz w:val="28"/>
          <w:szCs w:val="28"/>
        </w:rPr>
        <w:t xml:space="preserve">сведений </w:t>
      </w:r>
      <w:r w:rsidRPr="007E0E84">
        <w:rPr>
          <w:sz w:val="28"/>
          <w:szCs w:val="28"/>
        </w:rPr>
        <w:t>организаций МО «Нукут</w:t>
      </w:r>
      <w:r w:rsidR="006E1F20" w:rsidRPr="007E0E84">
        <w:rPr>
          <w:sz w:val="28"/>
          <w:szCs w:val="28"/>
        </w:rPr>
        <w:t>ский район»</w:t>
      </w:r>
      <w:r w:rsidR="00017307" w:rsidRPr="007E0E84">
        <w:rPr>
          <w:sz w:val="28"/>
          <w:szCs w:val="28"/>
        </w:rPr>
        <w:t xml:space="preserve"> на 01.01.2024 г.</w:t>
      </w:r>
      <w:r w:rsidR="006E1F20" w:rsidRPr="007E0E84">
        <w:rPr>
          <w:sz w:val="28"/>
          <w:szCs w:val="28"/>
        </w:rPr>
        <w:t>), из них женщин –</w:t>
      </w:r>
      <w:r w:rsidR="000C2DF2" w:rsidRPr="007E0E84">
        <w:rPr>
          <w:sz w:val="28"/>
          <w:szCs w:val="28"/>
        </w:rPr>
        <w:t>15</w:t>
      </w:r>
      <w:r w:rsidR="007D32BA" w:rsidRPr="007E0E84">
        <w:rPr>
          <w:sz w:val="28"/>
          <w:szCs w:val="28"/>
        </w:rPr>
        <w:t>96</w:t>
      </w:r>
      <w:r w:rsidR="000C2DF2" w:rsidRPr="007E0E84">
        <w:rPr>
          <w:sz w:val="28"/>
          <w:szCs w:val="28"/>
        </w:rPr>
        <w:t xml:space="preserve"> </w:t>
      </w:r>
      <w:r w:rsidRPr="007E0E84">
        <w:rPr>
          <w:sz w:val="28"/>
          <w:szCs w:val="28"/>
        </w:rPr>
        <w:t>чел</w:t>
      </w:r>
      <w:r w:rsidR="000C2DF2" w:rsidRPr="007E0E84">
        <w:rPr>
          <w:sz w:val="28"/>
          <w:szCs w:val="28"/>
        </w:rPr>
        <w:t>.</w:t>
      </w:r>
      <w:r w:rsidR="008867D7" w:rsidRPr="007E0E84">
        <w:rPr>
          <w:sz w:val="28"/>
          <w:szCs w:val="28"/>
        </w:rPr>
        <w:t xml:space="preserve"> (5</w:t>
      </w:r>
      <w:r w:rsidR="007D32BA" w:rsidRPr="007E0E84">
        <w:rPr>
          <w:sz w:val="28"/>
          <w:szCs w:val="28"/>
        </w:rPr>
        <w:t>8</w:t>
      </w:r>
      <w:r w:rsidR="008867D7" w:rsidRPr="007E0E84">
        <w:rPr>
          <w:sz w:val="28"/>
          <w:szCs w:val="28"/>
        </w:rPr>
        <w:t>% от общей численности работников)</w:t>
      </w:r>
      <w:r w:rsidR="00557576" w:rsidRPr="007E0E84">
        <w:rPr>
          <w:sz w:val="28"/>
          <w:szCs w:val="28"/>
        </w:rPr>
        <w:t>.</w:t>
      </w:r>
      <w:r w:rsidR="00B93E57" w:rsidRPr="007E0E84">
        <w:rPr>
          <w:sz w:val="28"/>
          <w:szCs w:val="28"/>
        </w:rPr>
        <w:t xml:space="preserve"> Численность работников старше трудоспособного возраста – 2</w:t>
      </w:r>
      <w:r w:rsidR="007D32BA" w:rsidRPr="007E0E84">
        <w:rPr>
          <w:sz w:val="28"/>
          <w:szCs w:val="28"/>
        </w:rPr>
        <w:t>92</w:t>
      </w:r>
      <w:r w:rsidR="00B93E57" w:rsidRPr="007E0E84">
        <w:rPr>
          <w:sz w:val="28"/>
          <w:szCs w:val="28"/>
        </w:rPr>
        <w:t xml:space="preserve"> человек.</w:t>
      </w:r>
    </w:p>
    <w:p w:rsidR="00557576" w:rsidRPr="007E0E84" w:rsidRDefault="00557576" w:rsidP="008F5378">
      <w:pPr>
        <w:ind w:firstLine="720"/>
        <w:jc w:val="both"/>
        <w:rPr>
          <w:sz w:val="28"/>
          <w:szCs w:val="28"/>
        </w:rPr>
      </w:pPr>
      <w:r w:rsidRPr="007E0E84">
        <w:rPr>
          <w:sz w:val="28"/>
          <w:szCs w:val="28"/>
        </w:rPr>
        <w:t>Наибольшая численность работников</w:t>
      </w:r>
      <w:r w:rsidR="006368C0" w:rsidRPr="007E0E84">
        <w:rPr>
          <w:sz w:val="28"/>
          <w:szCs w:val="28"/>
        </w:rPr>
        <w:t xml:space="preserve"> в МО «Нукутский район»</w:t>
      </w:r>
      <w:r w:rsidRPr="007E0E84">
        <w:rPr>
          <w:sz w:val="28"/>
          <w:szCs w:val="28"/>
        </w:rPr>
        <w:t xml:space="preserve"> заняты в непроизводственной сфере</w:t>
      </w:r>
      <w:r w:rsidR="006368C0" w:rsidRPr="007E0E84">
        <w:rPr>
          <w:sz w:val="28"/>
          <w:szCs w:val="28"/>
        </w:rPr>
        <w:t xml:space="preserve"> – 1</w:t>
      </w:r>
      <w:r w:rsidR="007D32BA" w:rsidRPr="007E0E84">
        <w:rPr>
          <w:sz w:val="28"/>
          <w:szCs w:val="28"/>
        </w:rPr>
        <w:t>600</w:t>
      </w:r>
      <w:r w:rsidR="006368C0" w:rsidRPr="007E0E84">
        <w:rPr>
          <w:sz w:val="28"/>
          <w:szCs w:val="28"/>
        </w:rPr>
        <w:t xml:space="preserve"> чел. (64% к общей численности работающих). Остальные работники заняты в сфере малого и среднего предпринимательства – 714 чел. </w:t>
      </w:r>
      <w:r w:rsidRPr="007E0E84">
        <w:rPr>
          <w:sz w:val="28"/>
          <w:szCs w:val="28"/>
        </w:rPr>
        <w:t xml:space="preserve"> (кроме ООО «КНАУФ ГИПС БАЙКАЛ», кол-во работающих на 01.01.2024 г.- 288 чел.) </w:t>
      </w:r>
    </w:p>
    <w:p w:rsidR="00AD2BF1" w:rsidRPr="007E0E84" w:rsidRDefault="00AD2BF1" w:rsidP="008F5378">
      <w:pPr>
        <w:ind w:firstLine="720"/>
        <w:jc w:val="both"/>
        <w:rPr>
          <w:sz w:val="28"/>
          <w:szCs w:val="28"/>
        </w:rPr>
      </w:pPr>
    </w:p>
    <w:p w:rsidR="00AD2BF1" w:rsidRPr="007E0E84" w:rsidRDefault="00AD2BF1" w:rsidP="00D03E78">
      <w:pPr>
        <w:ind w:firstLine="720"/>
        <w:jc w:val="center"/>
        <w:rPr>
          <w:sz w:val="28"/>
          <w:szCs w:val="28"/>
        </w:rPr>
      </w:pPr>
      <w:r w:rsidRPr="007E0E84">
        <w:rPr>
          <w:b/>
          <w:sz w:val="28"/>
          <w:szCs w:val="28"/>
        </w:rPr>
        <w:t xml:space="preserve">2. </w:t>
      </w:r>
      <w:r w:rsidR="00802477" w:rsidRPr="007E0E84">
        <w:rPr>
          <w:b/>
          <w:sz w:val="28"/>
          <w:szCs w:val="28"/>
        </w:rPr>
        <w:t>Состояние условий и охраны труда в МО «Нукутский район»</w:t>
      </w:r>
    </w:p>
    <w:p w:rsidR="00AD2BF1" w:rsidRPr="007E0E84" w:rsidRDefault="00AD2BF1" w:rsidP="008F5378">
      <w:pPr>
        <w:ind w:firstLine="720"/>
        <w:jc w:val="both"/>
        <w:rPr>
          <w:sz w:val="28"/>
          <w:szCs w:val="28"/>
        </w:rPr>
      </w:pPr>
    </w:p>
    <w:p w:rsidR="009C7B98" w:rsidRPr="007E0E84" w:rsidRDefault="009C7B98" w:rsidP="008F5378">
      <w:pPr>
        <w:ind w:firstLine="720"/>
        <w:jc w:val="both"/>
        <w:rPr>
          <w:sz w:val="28"/>
          <w:szCs w:val="28"/>
        </w:rPr>
      </w:pPr>
      <w:r w:rsidRPr="007E0E84">
        <w:rPr>
          <w:sz w:val="28"/>
          <w:szCs w:val="28"/>
        </w:rPr>
        <w:t xml:space="preserve">Численность работников, занятых на тяжелых работах, работах с вредными и опасными условиями труда – </w:t>
      </w:r>
      <w:r w:rsidR="007D32BA" w:rsidRPr="007E0E84">
        <w:rPr>
          <w:sz w:val="28"/>
          <w:szCs w:val="28"/>
        </w:rPr>
        <w:t>561</w:t>
      </w:r>
      <w:r w:rsidR="00335E70" w:rsidRPr="007E0E84">
        <w:rPr>
          <w:sz w:val="28"/>
          <w:szCs w:val="28"/>
        </w:rPr>
        <w:t xml:space="preserve"> чел.</w:t>
      </w:r>
      <w:r w:rsidR="00893C4C" w:rsidRPr="007E0E84">
        <w:rPr>
          <w:sz w:val="28"/>
          <w:szCs w:val="28"/>
        </w:rPr>
        <w:t xml:space="preserve">, </w:t>
      </w:r>
      <w:r w:rsidR="00E33444" w:rsidRPr="007E0E84">
        <w:rPr>
          <w:sz w:val="28"/>
          <w:szCs w:val="28"/>
        </w:rPr>
        <w:t xml:space="preserve">из них женщин – </w:t>
      </w:r>
      <w:r w:rsidR="007D32BA" w:rsidRPr="007E0E84">
        <w:rPr>
          <w:sz w:val="28"/>
          <w:szCs w:val="28"/>
        </w:rPr>
        <w:t>202</w:t>
      </w:r>
      <w:r w:rsidR="00171C71" w:rsidRPr="007E0E84">
        <w:rPr>
          <w:sz w:val="28"/>
          <w:szCs w:val="28"/>
        </w:rPr>
        <w:t xml:space="preserve"> </w:t>
      </w:r>
      <w:proofErr w:type="gramStart"/>
      <w:r w:rsidR="00893C4C" w:rsidRPr="007E0E84">
        <w:rPr>
          <w:sz w:val="28"/>
          <w:szCs w:val="28"/>
        </w:rPr>
        <w:t>чел</w:t>
      </w:r>
      <w:proofErr w:type="gramEnd"/>
      <w:r w:rsidRPr="007E0E84">
        <w:rPr>
          <w:sz w:val="28"/>
          <w:szCs w:val="28"/>
        </w:rPr>
        <w:t>;</w:t>
      </w:r>
    </w:p>
    <w:p w:rsidR="000C6416" w:rsidRPr="007E0E84" w:rsidRDefault="000C6416" w:rsidP="008F5378">
      <w:pPr>
        <w:ind w:firstLine="720"/>
        <w:jc w:val="both"/>
        <w:rPr>
          <w:sz w:val="28"/>
          <w:szCs w:val="28"/>
        </w:rPr>
      </w:pPr>
      <w:r w:rsidRPr="007E0E84">
        <w:rPr>
          <w:sz w:val="28"/>
          <w:szCs w:val="28"/>
        </w:rPr>
        <w:t xml:space="preserve">Количество рабочих мест – </w:t>
      </w:r>
      <w:r w:rsidR="007D32BA" w:rsidRPr="007E0E84">
        <w:rPr>
          <w:sz w:val="28"/>
          <w:szCs w:val="28"/>
        </w:rPr>
        <w:t>2080</w:t>
      </w:r>
      <w:r w:rsidRPr="007E0E84">
        <w:rPr>
          <w:sz w:val="28"/>
          <w:szCs w:val="28"/>
        </w:rPr>
        <w:t>;</w:t>
      </w:r>
    </w:p>
    <w:p w:rsidR="000C6416" w:rsidRPr="007E0E84" w:rsidRDefault="000C6416" w:rsidP="008F5378">
      <w:pPr>
        <w:ind w:firstLine="720"/>
        <w:jc w:val="both"/>
        <w:rPr>
          <w:sz w:val="28"/>
          <w:szCs w:val="28"/>
        </w:rPr>
      </w:pPr>
      <w:proofErr w:type="gramStart"/>
      <w:r w:rsidRPr="007E0E84">
        <w:rPr>
          <w:sz w:val="28"/>
          <w:szCs w:val="28"/>
        </w:rPr>
        <w:t>Количество</w:t>
      </w:r>
      <w:r w:rsidR="007D32BA" w:rsidRPr="007E0E84">
        <w:rPr>
          <w:sz w:val="28"/>
          <w:szCs w:val="28"/>
        </w:rPr>
        <w:t xml:space="preserve"> </w:t>
      </w:r>
      <w:r w:rsidRPr="007E0E84">
        <w:rPr>
          <w:sz w:val="28"/>
          <w:szCs w:val="28"/>
        </w:rPr>
        <w:t>рабочих</w:t>
      </w:r>
      <w:r w:rsidR="00171C71" w:rsidRPr="007E0E84">
        <w:rPr>
          <w:sz w:val="28"/>
          <w:szCs w:val="28"/>
        </w:rPr>
        <w:t xml:space="preserve"> </w:t>
      </w:r>
      <w:r w:rsidRPr="007E0E84">
        <w:rPr>
          <w:sz w:val="28"/>
          <w:szCs w:val="28"/>
        </w:rPr>
        <w:t>мест</w:t>
      </w:r>
      <w:proofErr w:type="gramEnd"/>
      <w:r w:rsidR="00171C71" w:rsidRPr="007E0E84">
        <w:rPr>
          <w:sz w:val="28"/>
          <w:szCs w:val="28"/>
        </w:rPr>
        <w:t xml:space="preserve"> </w:t>
      </w:r>
      <w:r w:rsidRPr="007E0E84">
        <w:rPr>
          <w:sz w:val="28"/>
          <w:szCs w:val="28"/>
        </w:rPr>
        <w:t xml:space="preserve">на которых проведена СОУТ – </w:t>
      </w:r>
      <w:r w:rsidR="00893C4C" w:rsidRPr="007E0E84">
        <w:rPr>
          <w:sz w:val="28"/>
          <w:szCs w:val="28"/>
        </w:rPr>
        <w:t>1</w:t>
      </w:r>
      <w:r w:rsidR="0079590D" w:rsidRPr="007E0E84">
        <w:rPr>
          <w:sz w:val="28"/>
          <w:szCs w:val="28"/>
        </w:rPr>
        <w:t>8</w:t>
      </w:r>
      <w:r w:rsidR="007D32BA" w:rsidRPr="007E0E84">
        <w:rPr>
          <w:sz w:val="28"/>
          <w:szCs w:val="28"/>
        </w:rPr>
        <w:t>81</w:t>
      </w:r>
      <w:r w:rsidRPr="007E0E84">
        <w:rPr>
          <w:sz w:val="28"/>
          <w:szCs w:val="28"/>
        </w:rPr>
        <w:t>, из них</w:t>
      </w:r>
    </w:p>
    <w:p w:rsidR="000444B8" w:rsidRPr="007E0E84" w:rsidRDefault="000C6416" w:rsidP="008F5378">
      <w:pPr>
        <w:ind w:firstLine="720"/>
        <w:jc w:val="both"/>
        <w:rPr>
          <w:sz w:val="28"/>
          <w:szCs w:val="28"/>
        </w:rPr>
      </w:pPr>
      <w:r w:rsidRPr="007E0E84">
        <w:rPr>
          <w:sz w:val="28"/>
          <w:szCs w:val="28"/>
        </w:rPr>
        <w:t>1</w:t>
      </w:r>
      <w:r w:rsidR="006E1F20" w:rsidRPr="007E0E84">
        <w:rPr>
          <w:sz w:val="28"/>
          <w:szCs w:val="28"/>
        </w:rPr>
        <w:t xml:space="preserve"> и 2</w:t>
      </w:r>
      <w:r w:rsidRPr="007E0E84">
        <w:rPr>
          <w:sz w:val="28"/>
          <w:szCs w:val="28"/>
        </w:rPr>
        <w:t xml:space="preserve"> класс (оптимальные</w:t>
      </w:r>
      <w:r w:rsidR="006E1F20" w:rsidRPr="007E0E84">
        <w:rPr>
          <w:sz w:val="28"/>
          <w:szCs w:val="28"/>
        </w:rPr>
        <w:t xml:space="preserve"> и допустимые</w:t>
      </w:r>
      <w:r w:rsidRPr="007E0E84">
        <w:rPr>
          <w:sz w:val="28"/>
          <w:szCs w:val="28"/>
        </w:rPr>
        <w:t xml:space="preserve"> условия труда</w:t>
      </w:r>
      <w:r w:rsidR="000444B8" w:rsidRPr="007E0E84">
        <w:rPr>
          <w:sz w:val="28"/>
          <w:szCs w:val="28"/>
        </w:rPr>
        <w:t>) – 1</w:t>
      </w:r>
      <w:r w:rsidR="007C14DF" w:rsidRPr="007E0E84">
        <w:rPr>
          <w:sz w:val="28"/>
          <w:szCs w:val="28"/>
        </w:rPr>
        <w:t>539</w:t>
      </w:r>
      <w:r w:rsidR="000444B8" w:rsidRPr="007E0E84">
        <w:rPr>
          <w:sz w:val="28"/>
          <w:szCs w:val="28"/>
        </w:rPr>
        <w:t xml:space="preserve"> </w:t>
      </w:r>
      <w:proofErr w:type="spellStart"/>
      <w:r w:rsidR="000444B8" w:rsidRPr="007E0E84">
        <w:rPr>
          <w:sz w:val="28"/>
          <w:szCs w:val="28"/>
        </w:rPr>
        <w:t>р.м</w:t>
      </w:r>
      <w:proofErr w:type="spellEnd"/>
      <w:r w:rsidR="000444B8" w:rsidRPr="007E0E84">
        <w:rPr>
          <w:sz w:val="28"/>
          <w:szCs w:val="28"/>
        </w:rPr>
        <w:t>.;</w:t>
      </w:r>
    </w:p>
    <w:p w:rsidR="000444B8" w:rsidRPr="007E0E84" w:rsidRDefault="000444B8" w:rsidP="008F5378">
      <w:pPr>
        <w:ind w:firstLine="720"/>
        <w:jc w:val="both"/>
        <w:rPr>
          <w:sz w:val="28"/>
          <w:szCs w:val="28"/>
        </w:rPr>
      </w:pPr>
      <w:r w:rsidRPr="007E0E84">
        <w:rPr>
          <w:sz w:val="28"/>
          <w:szCs w:val="28"/>
        </w:rPr>
        <w:t>3 класс (вредные условия труда) –</w:t>
      </w:r>
      <w:r w:rsidR="007C14DF" w:rsidRPr="007E0E84">
        <w:rPr>
          <w:sz w:val="28"/>
          <w:szCs w:val="28"/>
        </w:rPr>
        <w:t xml:space="preserve"> 342</w:t>
      </w:r>
      <w:r w:rsidRPr="007E0E84">
        <w:rPr>
          <w:sz w:val="28"/>
          <w:szCs w:val="28"/>
        </w:rPr>
        <w:t xml:space="preserve"> </w:t>
      </w:r>
      <w:proofErr w:type="spellStart"/>
      <w:r w:rsidRPr="007E0E84">
        <w:rPr>
          <w:sz w:val="28"/>
          <w:szCs w:val="28"/>
        </w:rPr>
        <w:t>р.м</w:t>
      </w:r>
      <w:proofErr w:type="spellEnd"/>
      <w:r w:rsidRPr="007E0E84">
        <w:rPr>
          <w:sz w:val="28"/>
          <w:szCs w:val="28"/>
        </w:rPr>
        <w:t>.;</w:t>
      </w:r>
    </w:p>
    <w:p w:rsidR="000444B8" w:rsidRPr="007E0E84" w:rsidRDefault="000444B8" w:rsidP="008F5378">
      <w:pPr>
        <w:ind w:firstLine="720"/>
        <w:jc w:val="both"/>
        <w:rPr>
          <w:sz w:val="28"/>
          <w:szCs w:val="28"/>
        </w:rPr>
      </w:pPr>
      <w:r w:rsidRPr="007E0E84">
        <w:rPr>
          <w:sz w:val="28"/>
          <w:szCs w:val="28"/>
        </w:rPr>
        <w:t xml:space="preserve">4 класс (опасные условия труда) – 0 </w:t>
      </w:r>
      <w:proofErr w:type="spellStart"/>
      <w:r w:rsidRPr="007E0E84">
        <w:rPr>
          <w:sz w:val="28"/>
          <w:szCs w:val="28"/>
        </w:rPr>
        <w:t>р.м</w:t>
      </w:r>
      <w:proofErr w:type="spellEnd"/>
      <w:r w:rsidRPr="007E0E84">
        <w:rPr>
          <w:sz w:val="28"/>
          <w:szCs w:val="28"/>
        </w:rPr>
        <w:t>.</w:t>
      </w:r>
    </w:p>
    <w:p w:rsidR="000444B8" w:rsidRPr="007E0E84" w:rsidRDefault="000444B8" w:rsidP="008F5378">
      <w:pPr>
        <w:ind w:firstLine="720"/>
        <w:jc w:val="both"/>
        <w:rPr>
          <w:sz w:val="28"/>
          <w:szCs w:val="28"/>
        </w:rPr>
      </w:pPr>
    </w:p>
    <w:p w:rsidR="00EA7E9F" w:rsidRPr="007E0E84" w:rsidRDefault="000444B8" w:rsidP="008F5378">
      <w:pPr>
        <w:ind w:firstLine="720"/>
        <w:jc w:val="both"/>
        <w:rPr>
          <w:sz w:val="28"/>
          <w:szCs w:val="28"/>
        </w:rPr>
      </w:pPr>
      <w:r w:rsidRPr="007E0E84">
        <w:rPr>
          <w:sz w:val="28"/>
          <w:szCs w:val="28"/>
        </w:rPr>
        <w:t xml:space="preserve">Израсходовано средств на мероприятия по охране труда – </w:t>
      </w:r>
      <w:r w:rsidR="007C14DF" w:rsidRPr="007E0E84">
        <w:rPr>
          <w:sz w:val="28"/>
          <w:szCs w:val="28"/>
        </w:rPr>
        <w:t>54848</w:t>
      </w:r>
      <w:r w:rsidR="00EA7E9F" w:rsidRPr="007E0E84">
        <w:rPr>
          <w:sz w:val="28"/>
          <w:szCs w:val="28"/>
        </w:rPr>
        <w:t xml:space="preserve">,6 </w:t>
      </w:r>
      <w:proofErr w:type="spellStart"/>
      <w:r w:rsidR="00EA7E9F" w:rsidRPr="007E0E84">
        <w:rPr>
          <w:sz w:val="28"/>
          <w:szCs w:val="28"/>
        </w:rPr>
        <w:t>т.руб</w:t>
      </w:r>
      <w:proofErr w:type="spellEnd"/>
      <w:r w:rsidR="00EA7E9F" w:rsidRPr="007E0E84">
        <w:rPr>
          <w:sz w:val="28"/>
          <w:szCs w:val="28"/>
        </w:rPr>
        <w:t>.,</w:t>
      </w:r>
    </w:p>
    <w:p w:rsidR="000444B8" w:rsidRPr="007E0E84" w:rsidRDefault="00EA7E9F" w:rsidP="008F5378">
      <w:pPr>
        <w:ind w:firstLine="720"/>
        <w:jc w:val="both"/>
        <w:rPr>
          <w:sz w:val="28"/>
          <w:szCs w:val="28"/>
        </w:rPr>
      </w:pPr>
      <w:r w:rsidRPr="007E0E84">
        <w:rPr>
          <w:sz w:val="28"/>
          <w:szCs w:val="28"/>
        </w:rPr>
        <w:t>(</w:t>
      </w:r>
      <w:r w:rsidR="00171C71" w:rsidRPr="007E0E84">
        <w:rPr>
          <w:sz w:val="28"/>
          <w:szCs w:val="28"/>
        </w:rPr>
        <w:t>2</w:t>
      </w:r>
      <w:r w:rsidR="007C14DF" w:rsidRPr="007E0E84">
        <w:rPr>
          <w:sz w:val="28"/>
          <w:szCs w:val="28"/>
        </w:rPr>
        <w:t>2447,6</w:t>
      </w:r>
      <w:r w:rsidR="00E33444" w:rsidRPr="007E0E84">
        <w:rPr>
          <w:sz w:val="28"/>
          <w:szCs w:val="28"/>
        </w:rPr>
        <w:t xml:space="preserve"> </w:t>
      </w:r>
      <w:proofErr w:type="spellStart"/>
      <w:r w:rsidR="00E33444" w:rsidRPr="007E0E84">
        <w:rPr>
          <w:sz w:val="28"/>
          <w:szCs w:val="28"/>
        </w:rPr>
        <w:t>т.руб</w:t>
      </w:r>
      <w:proofErr w:type="spellEnd"/>
      <w:r w:rsidR="00E33444" w:rsidRPr="007E0E84">
        <w:rPr>
          <w:sz w:val="28"/>
          <w:szCs w:val="28"/>
        </w:rPr>
        <w:t>.</w:t>
      </w:r>
      <w:r w:rsidRPr="007E0E84">
        <w:rPr>
          <w:sz w:val="28"/>
          <w:szCs w:val="28"/>
        </w:rPr>
        <w:t xml:space="preserve"> – 202</w:t>
      </w:r>
      <w:r w:rsidR="00171C71" w:rsidRPr="007E0E84">
        <w:rPr>
          <w:sz w:val="28"/>
          <w:szCs w:val="28"/>
        </w:rPr>
        <w:t>2</w:t>
      </w:r>
      <w:r w:rsidRPr="007E0E84">
        <w:rPr>
          <w:sz w:val="28"/>
          <w:szCs w:val="28"/>
        </w:rPr>
        <w:t xml:space="preserve"> г.)</w:t>
      </w:r>
      <w:r w:rsidR="000444B8" w:rsidRPr="007E0E84">
        <w:rPr>
          <w:sz w:val="28"/>
          <w:szCs w:val="28"/>
        </w:rPr>
        <w:t>, их них</w:t>
      </w:r>
      <w:r w:rsidR="00C02D84" w:rsidRPr="007E0E84">
        <w:rPr>
          <w:sz w:val="28"/>
          <w:szCs w:val="28"/>
        </w:rPr>
        <w:t>:</w:t>
      </w:r>
    </w:p>
    <w:p w:rsidR="000444B8" w:rsidRPr="007E0E84" w:rsidRDefault="00171C71" w:rsidP="008F5378">
      <w:pPr>
        <w:ind w:firstLine="720"/>
        <w:jc w:val="both"/>
        <w:rPr>
          <w:sz w:val="28"/>
          <w:szCs w:val="28"/>
        </w:rPr>
      </w:pPr>
      <w:r w:rsidRPr="007E0E84">
        <w:rPr>
          <w:sz w:val="28"/>
          <w:szCs w:val="28"/>
        </w:rPr>
        <w:t>- л</w:t>
      </w:r>
      <w:r w:rsidR="000444B8" w:rsidRPr="007E0E84">
        <w:rPr>
          <w:sz w:val="28"/>
          <w:szCs w:val="28"/>
        </w:rPr>
        <w:t>ьготы и компенсации –</w:t>
      </w:r>
      <w:r w:rsidR="00043640" w:rsidRPr="007E0E84">
        <w:rPr>
          <w:sz w:val="28"/>
          <w:szCs w:val="28"/>
        </w:rPr>
        <w:t xml:space="preserve"> </w:t>
      </w:r>
      <w:r w:rsidR="007C14DF" w:rsidRPr="007E0E84">
        <w:rPr>
          <w:sz w:val="28"/>
          <w:szCs w:val="28"/>
        </w:rPr>
        <w:t>9466</w:t>
      </w:r>
      <w:r w:rsidR="00C02D84" w:rsidRPr="007E0E84">
        <w:rPr>
          <w:sz w:val="28"/>
          <w:szCs w:val="28"/>
        </w:rPr>
        <w:t xml:space="preserve"> т. руб.</w:t>
      </w:r>
      <w:r w:rsidRPr="007E0E84">
        <w:rPr>
          <w:sz w:val="28"/>
          <w:szCs w:val="28"/>
        </w:rPr>
        <w:t xml:space="preserve"> </w:t>
      </w:r>
      <w:r w:rsidR="00C02D84" w:rsidRPr="007E0E84">
        <w:rPr>
          <w:sz w:val="28"/>
          <w:szCs w:val="28"/>
        </w:rPr>
        <w:t>(</w:t>
      </w:r>
      <w:r w:rsidR="007C14DF" w:rsidRPr="007E0E84">
        <w:rPr>
          <w:sz w:val="28"/>
          <w:szCs w:val="28"/>
        </w:rPr>
        <w:t>7</w:t>
      </w:r>
      <w:r w:rsidRPr="007E0E84">
        <w:rPr>
          <w:sz w:val="28"/>
          <w:szCs w:val="28"/>
        </w:rPr>
        <w:t>832,9</w:t>
      </w:r>
      <w:r w:rsidR="00E33444" w:rsidRPr="007E0E84">
        <w:rPr>
          <w:sz w:val="28"/>
          <w:szCs w:val="28"/>
        </w:rPr>
        <w:t xml:space="preserve"> т. руб.</w:t>
      </w:r>
      <w:r w:rsidR="00C02D84" w:rsidRPr="007E0E84">
        <w:rPr>
          <w:sz w:val="28"/>
          <w:szCs w:val="28"/>
        </w:rPr>
        <w:t xml:space="preserve"> – 202</w:t>
      </w:r>
      <w:r w:rsidRPr="007E0E84">
        <w:rPr>
          <w:sz w:val="28"/>
          <w:szCs w:val="28"/>
        </w:rPr>
        <w:t>2</w:t>
      </w:r>
      <w:r w:rsidR="00C02D84" w:rsidRPr="007E0E84">
        <w:rPr>
          <w:sz w:val="28"/>
          <w:szCs w:val="28"/>
        </w:rPr>
        <w:t>г.)</w:t>
      </w:r>
      <w:r w:rsidR="000444B8" w:rsidRPr="007E0E84">
        <w:rPr>
          <w:sz w:val="28"/>
          <w:szCs w:val="28"/>
        </w:rPr>
        <w:t>;</w:t>
      </w:r>
    </w:p>
    <w:p w:rsidR="000444B8" w:rsidRPr="007E0E84" w:rsidRDefault="00171C71" w:rsidP="008F5378">
      <w:pPr>
        <w:ind w:firstLine="720"/>
        <w:jc w:val="both"/>
        <w:rPr>
          <w:sz w:val="28"/>
          <w:szCs w:val="28"/>
        </w:rPr>
      </w:pPr>
      <w:r w:rsidRPr="007E0E84">
        <w:rPr>
          <w:sz w:val="28"/>
          <w:szCs w:val="28"/>
        </w:rPr>
        <w:t>- с</w:t>
      </w:r>
      <w:r w:rsidR="000444B8" w:rsidRPr="007E0E84">
        <w:rPr>
          <w:sz w:val="28"/>
          <w:szCs w:val="28"/>
        </w:rPr>
        <w:t xml:space="preserve">редства индивидуальной защиты – </w:t>
      </w:r>
      <w:r w:rsidR="007C14DF" w:rsidRPr="007E0E84">
        <w:rPr>
          <w:sz w:val="28"/>
          <w:szCs w:val="28"/>
        </w:rPr>
        <w:t>13957</w:t>
      </w:r>
      <w:r w:rsidR="00C02D84" w:rsidRPr="007E0E84">
        <w:rPr>
          <w:sz w:val="28"/>
          <w:szCs w:val="28"/>
        </w:rPr>
        <w:t>,6 т. руб. (</w:t>
      </w:r>
      <w:r w:rsidR="00043640" w:rsidRPr="007E0E84">
        <w:rPr>
          <w:sz w:val="28"/>
          <w:szCs w:val="28"/>
        </w:rPr>
        <w:t>8</w:t>
      </w:r>
      <w:r w:rsidRPr="007E0E84">
        <w:rPr>
          <w:sz w:val="28"/>
          <w:szCs w:val="28"/>
        </w:rPr>
        <w:t>44</w:t>
      </w:r>
      <w:r w:rsidR="007C14DF" w:rsidRPr="007E0E84">
        <w:rPr>
          <w:sz w:val="28"/>
          <w:szCs w:val="28"/>
        </w:rPr>
        <w:t>0</w:t>
      </w:r>
      <w:r w:rsidR="00043640" w:rsidRPr="007E0E84">
        <w:rPr>
          <w:sz w:val="28"/>
          <w:szCs w:val="28"/>
        </w:rPr>
        <w:t>,2</w:t>
      </w:r>
      <w:r w:rsidR="00E33444" w:rsidRPr="007E0E84">
        <w:rPr>
          <w:sz w:val="28"/>
          <w:szCs w:val="28"/>
        </w:rPr>
        <w:t xml:space="preserve"> т. руб.</w:t>
      </w:r>
      <w:r w:rsidR="00C02D84" w:rsidRPr="007E0E84">
        <w:rPr>
          <w:sz w:val="28"/>
          <w:szCs w:val="28"/>
        </w:rPr>
        <w:t xml:space="preserve"> – 202</w:t>
      </w:r>
      <w:r w:rsidRPr="007E0E84">
        <w:rPr>
          <w:sz w:val="28"/>
          <w:szCs w:val="28"/>
        </w:rPr>
        <w:t>2</w:t>
      </w:r>
      <w:r w:rsidR="00C02D84" w:rsidRPr="007E0E84">
        <w:rPr>
          <w:sz w:val="28"/>
          <w:szCs w:val="28"/>
        </w:rPr>
        <w:t xml:space="preserve"> г.);</w:t>
      </w:r>
    </w:p>
    <w:p w:rsidR="000444B8" w:rsidRPr="007E0E84" w:rsidRDefault="000444B8" w:rsidP="008F5378">
      <w:pPr>
        <w:ind w:firstLine="720"/>
        <w:jc w:val="both"/>
        <w:rPr>
          <w:sz w:val="28"/>
          <w:szCs w:val="28"/>
        </w:rPr>
      </w:pPr>
      <w:r w:rsidRPr="007E0E84">
        <w:rPr>
          <w:sz w:val="28"/>
          <w:szCs w:val="28"/>
        </w:rPr>
        <w:t>Предварительные и периодические мед</w:t>
      </w:r>
      <w:r w:rsidR="00043640" w:rsidRPr="007E0E84">
        <w:rPr>
          <w:sz w:val="28"/>
          <w:szCs w:val="28"/>
        </w:rPr>
        <w:t xml:space="preserve">ицинские </w:t>
      </w:r>
      <w:r w:rsidRPr="007E0E84">
        <w:rPr>
          <w:sz w:val="28"/>
          <w:szCs w:val="28"/>
        </w:rPr>
        <w:t xml:space="preserve">осмотры – </w:t>
      </w:r>
      <w:r w:rsidR="00C02D84" w:rsidRPr="007E0E84">
        <w:rPr>
          <w:sz w:val="28"/>
          <w:szCs w:val="28"/>
        </w:rPr>
        <w:t>5</w:t>
      </w:r>
      <w:r w:rsidR="007C14DF" w:rsidRPr="007E0E84">
        <w:rPr>
          <w:sz w:val="28"/>
          <w:szCs w:val="28"/>
        </w:rPr>
        <w:t>222</w:t>
      </w:r>
      <w:r w:rsidR="00C02D84" w:rsidRPr="007E0E84">
        <w:rPr>
          <w:sz w:val="28"/>
          <w:szCs w:val="28"/>
        </w:rPr>
        <w:t>,</w:t>
      </w:r>
      <w:r w:rsidR="007C14DF" w:rsidRPr="007E0E84">
        <w:rPr>
          <w:sz w:val="28"/>
          <w:szCs w:val="28"/>
        </w:rPr>
        <w:t>8</w:t>
      </w:r>
      <w:r w:rsidR="00C02D84" w:rsidRPr="007E0E84">
        <w:rPr>
          <w:sz w:val="28"/>
          <w:szCs w:val="28"/>
        </w:rPr>
        <w:t xml:space="preserve"> т. руб. (</w:t>
      </w:r>
      <w:r w:rsidR="00171C71" w:rsidRPr="007E0E84">
        <w:rPr>
          <w:sz w:val="28"/>
          <w:szCs w:val="28"/>
        </w:rPr>
        <w:t>5203</w:t>
      </w:r>
      <w:r w:rsidR="00043640" w:rsidRPr="007E0E84">
        <w:rPr>
          <w:sz w:val="28"/>
          <w:szCs w:val="28"/>
        </w:rPr>
        <w:t>,2</w:t>
      </w:r>
      <w:r w:rsidR="00E33444" w:rsidRPr="007E0E84">
        <w:rPr>
          <w:sz w:val="28"/>
          <w:szCs w:val="28"/>
        </w:rPr>
        <w:t xml:space="preserve"> т. руб.</w:t>
      </w:r>
      <w:r w:rsidR="00C02D84" w:rsidRPr="007E0E84">
        <w:rPr>
          <w:sz w:val="28"/>
          <w:szCs w:val="28"/>
        </w:rPr>
        <w:t xml:space="preserve"> – 202</w:t>
      </w:r>
      <w:r w:rsidR="00171C71" w:rsidRPr="007E0E84">
        <w:rPr>
          <w:sz w:val="28"/>
          <w:szCs w:val="28"/>
        </w:rPr>
        <w:t>2</w:t>
      </w:r>
      <w:r w:rsidR="00C02D84" w:rsidRPr="007E0E84">
        <w:rPr>
          <w:sz w:val="28"/>
          <w:szCs w:val="28"/>
        </w:rPr>
        <w:t xml:space="preserve"> г.</w:t>
      </w:r>
      <w:r w:rsidR="00171C71" w:rsidRPr="007E0E84">
        <w:rPr>
          <w:sz w:val="28"/>
          <w:szCs w:val="28"/>
        </w:rPr>
        <w:t>)</w:t>
      </w:r>
      <w:r w:rsidRPr="007E0E84">
        <w:rPr>
          <w:sz w:val="28"/>
          <w:szCs w:val="28"/>
        </w:rPr>
        <w:t>;</w:t>
      </w:r>
    </w:p>
    <w:p w:rsidR="000444B8" w:rsidRPr="007E0E84" w:rsidRDefault="000444B8" w:rsidP="008F5378">
      <w:pPr>
        <w:ind w:firstLine="720"/>
        <w:jc w:val="both"/>
        <w:rPr>
          <w:sz w:val="28"/>
          <w:szCs w:val="28"/>
        </w:rPr>
      </w:pPr>
      <w:r w:rsidRPr="007E0E84">
        <w:rPr>
          <w:sz w:val="28"/>
          <w:szCs w:val="28"/>
        </w:rPr>
        <w:t xml:space="preserve">Специальная оценка условий труда – </w:t>
      </w:r>
      <w:r w:rsidR="007C14DF" w:rsidRPr="007E0E84">
        <w:rPr>
          <w:sz w:val="28"/>
          <w:szCs w:val="28"/>
        </w:rPr>
        <w:t>690</w:t>
      </w:r>
      <w:r w:rsidR="00C02D84" w:rsidRPr="007E0E84">
        <w:rPr>
          <w:sz w:val="28"/>
          <w:szCs w:val="28"/>
        </w:rPr>
        <w:t>,</w:t>
      </w:r>
      <w:r w:rsidR="007C14DF" w:rsidRPr="007E0E84">
        <w:rPr>
          <w:sz w:val="28"/>
          <w:szCs w:val="28"/>
        </w:rPr>
        <w:t>6</w:t>
      </w:r>
      <w:r w:rsidR="00C02D84" w:rsidRPr="007E0E84">
        <w:rPr>
          <w:sz w:val="28"/>
          <w:szCs w:val="28"/>
        </w:rPr>
        <w:t xml:space="preserve"> т. руб. (</w:t>
      </w:r>
      <w:r w:rsidR="00171C71" w:rsidRPr="007E0E84">
        <w:rPr>
          <w:sz w:val="28"/>
          <w:szCs w:val="28"/>
        </w:rPr>
        <w:t>6</w:t>
      </w:r>
      <w:r w:rsidR="00043640" w:rsidRPr="007E0E84">
        <w:rPr>
          <w:sz w:val="28"/>
          <w:szCs w:val="28"/>
        </w:rPr>
        <w:t>53,8</w:t>
      </w:r>
      <w:r w:rsidR="00E33444" w:rsidRPr="007E0E84">
        <w:rPr>
          <w:sz w:val="28"/>
          <w:szCs w:val="28"/>
        </w:rPr>
        <w:t xml:space="preserve"> т. руб.</w:t>
      </w:r>
      <w:r w:rsidR="00C02D84" w:rsidRPr="007E0E84">
        <w:rPr>
          <w:sz w:val="28"/>
          <w:szCs w:val="28"/>
        </w:rPr>
        <w:t xml:space="preserve"> – 202</w:t>
      </w:r>
      <w:r w:rsidR="007C14DF" w:rsidRPr="007E0E84">
        <w:rPr>
          <w:sz w:val="28"/>
          <w:szCs w:val="28"/>
        </w:rPr>
        <w:t>2</w:t>
      </w:r>
      <w:r w:rsidR="00C02D84" w:rsidRPr="007E0E84">
        <w:rPr>
          <w:sz w:val="28"/>
          <w:szCs w:val="28"/>
        </w:rPr>
        <w:t xml:space="preserve"> г.)</w:t>
      </w:r>
      <w:r w:rsidRPr="007E0E84">
        <w:rPr>
          <w:sz w:val="28"/>
          <w:szCs w:val="28"/>
        </w:rPr>
        <w:t>;</w:t>
      </w:r>
    </w:p>
    <w:p w:rsidR="000444B8" w:rsidRPr="007E0E84" w:rsidRDefault="000444B8" w:rsidP="008F5378">
      <w:pPr>
        <w:ind w:firstLine="720"/>
        <w:jc w:val="both"/>
        <w:rPr>
          <w:sz w:val="28"/>
          <w:szCs w:val="28"/>
        </w:rPr>
      </w:pPr>
      <w:r w:rsidRPr="007E0E84">
        <w:rPr>
          <w:sz w:val="28"/>
          <w:szCs w:val="28"/>
        </w:rPr>
        <w:t>Другие мероприятия</w:t>
      </w:r>
      <w:r w:rsidR="00557E27" w:rsidRPr="007E0E84">
        <w:rPr>
          <w:sz w:val="28"/>
          <w:szCs w:val="28"/>
        </w:rPr>
        <w:t xml:space="preserve"> – </w:t>
      </w:r>
      <w:r w:rsidR="00171C71" w:rsidRPr="007E0E84">
        <w:rPr>
          <w:sz w:val="28"/>
          <w:szCs w:val="28"/>
        </w:rPr>
        <w:t>2</w:t>
      </w:r>
      <w:r w:rsidR="00E23934" w:rsidRPr="007E0E84">
        <w:rPr>
          <w:sz w:val="28"/>
          <w:szCs w:val="28"/>
        </w:rPr>
        <w:t>5511,6</w:t>
      </w:r>
      <w:r w:rsidR="00C02D84" w:rsidRPr="007E0E84">
        <w:rPr>
          <w:sz w:val="28"/>
          <w:szCs w:val="28"/>
        </w:rPr>
        <w:t xml:space="preserve"> т. руб. (</w:t>
      </w:r>
      <w:r w:rsidR="00171C71" w:rsidRPr="007E0E84">
        <w:rPr>
          <w:sz w:val="28"/>
          <w:szCs w:val="28"/>
        </w:rPr>
        <w:t>1852</w:t>
      </w:r>
      <w:r w:rsidR="007C14DF" w:rsidRPr="007E0E84">
        <w:rPr>
          <w:sz w:val="28"/>
          <w:szCs w:val="28"/>
        </w:rPr>
        <w:t>0</w:t>
      </w:r>
      <w:r w:rsidR="00E33444" w:rsidRPr="007E0E84">
        <w:rPr>
          <w:sz w:val="28"/>
          <w:szCs w:val="28"/>
        </w:rPr>
        <w:t xml:space="preserve"> т. руб.</w:t>
      </w:r>
      <w:r w:rsidR="00C02D84" w:rsidRPr="007E0E84">
        <w:rPr>
          <w:sz w:val="28"/>
          <w:szCs w:val="28"/>
        </w:rPr>
        <w:t xml:space="preserve"> – 202</w:t>
      </w:r>
      <w:r w:rsidR="00171C71" w:rsidRPr="007E0E84">
        <w:rPr>
          <w:sz w:val="28"/>
          <w:szCs w:val="28"/>
        </w:rPr>
        <w:t>2</w:t>
      </w:r>
      <w:r w:rsidR="00C02D84" w:rsidRPr="007E0E84">
        <w:rPr>
          <w:sz w:val="28"/>
          <w:szCs w:val="28"/>
        </w:rPr>
        <w:t xml:space="preserve"> г.)</w:t>
      </w:r>
      <w:r w:rsidR="00EF3A0E" w:rsidRPr="007E0E84">
        <w:rPr>
          <w:sz w:val="28"/>
          <w:szCs w:val="28"/>
        </w:rPr>
        <w:t xml:space="preserve"> К ним относятся обучение по охране труда, проведение дней охраны труда, приобретение смывающих и дезинфицирующих средств, приобретение плакатов и стендов по охране труда, оформление уголков охраны труда, приобретение медицинских аптечек для оказания первой помощи, прохождение психиатрического освидетельствования.</w:t>
      </w:r>
    </w:p>
    <w:p w:rsidR="00FB5723" w:rsidRPr="007E0E84" w:rsidRDefault="00FB5723" w:rsidP="008F5378">
      <w:pPr>
        <w:ind w:firstLine="720"/>
        <w:jc w:val="both"/>
        <w:rPr>
          <w:sz w:val="28"/>
          <w:szCs w:val="28"/>
        </w:rPr>
      </w:pPr>
    </w:p>
    <w:p w:rsidR="00557E27" w:rsidRPr="007E0E84" w:rsidRDefault="00557E27" w:rsidP="008F5378">
      <w:pPr>
        <w:ind w:firstLine="720"/>
        <w:jc w:val="both"/>
        <w:rPr>
          <w:sz w:val="28"/>
          <w:szCs w:val="28"/>
        </w:rPr>
      </w:pPr>
      <w:r w:rsidRPr="007E0E84">
        <w:rPr>
          <w:sz w:val="28"/>
          <w:szCs w:val="28"/>
        </w:rPr>
        <w:t>Численность работников, подлежащих обеспечению СИЗ – 1</w:t>
      </w:r>
      <w:r w:rsidR="00C02D84" w:rsidRPr="007E0E84">
        <w:rPr>
          <w:sz w:val="28"/>
          <w:szCs w:val="28"/>
        </w:rPr>
        <w:t>63</w:t>
      </w:r>
      <w:r w:rsidR="007C14DF" w:rsidRPr="007E0E84">
        <w:rPr>
          <w:sz w:val="28"/>
          <w:szCs w:val="28"/>
        </w:rPr>
        <w:t>5</w:t>
      </w:r>
      <w:r w:rsidRPr="007E0E84">
        <w:rPr>
          <w:sz w:val="28"/>
          <w:szCs w:val="28"/>
        </w:rPr>
        <w:t xml:space="preserve"> чел.;</w:t>
      </w:r>
    </w:p>
    <w:p w:rsidR="000444B8" w:rsidRPr="007E0E84" w:rsidRDefault="00557E27" w:rsidP="008F5378">
      <w:pPr>
        <w:ind w:firstLine="720"/>
        <w:jc w:val="both"/>
        <w:rPr>
          <w:sz w:val="28"/>
          <w:szCs w:val="28"/>
        </w:rPr>
      </w:pPr>
      <w:r w:rsidRPr="007E0E84">
        <w:rPr>
          <w:sz w:val="28"/>
          <w:szCs w:val="28"/>
        </w:rPr>
        <w:t xml:space="preserve">Обеспеченность работников СИЗ – от </w:t>
      </w:r>
      <w:r w:rsidR="00171C71" w:rsidRPr="007E0E84">
        <w:rPr>
          <w:sz w:val="28"/>
          <w:szCs w:val="28"/>
        </w:rPr>
        <w:t>3</w:t>
      </w:r>
      <w:r w:rsidRPr="007E0E84">
        <w:rPr>
          <w:sz w:val="28"/>
          <w:szCs w:val="28"/>
        </w:rPr>
        <w:t>0 до 100 %.</w:t>
      </w:r>
    </w:p>
    <w:p w:rsidR="00C02D84" w:rsidRPr="007E0E84" w:rsidRDefault="00C02D84" w:rsidP="008F5378">
      <w:pPr>
        <w:ind w:firstLine="720"/>
        <w:jc w:val="both"/>
        <w:rPr>
          <w:sz w:val="28"/>
          <w:szCs w:val="28"/>
        </w:rPr>
      </w:pPr>
      <w:r w:rsidRPr="007E0E84">
        <w:rPr>
          <w:sz w:val="28"/>
          <w:szCs w:val="28"/>
        </w:rPr>
        <w:t>Численность работников, подлежащих прохождению периодических медицинских осмотров – 1933 чел</w:t>
      </w:r>
      <w:r w:rsidR="00836D59" w:rsidRPr="007E0E84">
        <w:rPr>
          <w:sz w:val="28"/>
          <w:szCs w:val="28"/>
        </w:rPr>
        <w:t>овек.</w:t>
      </w:r>
    </w:p>
    <w:p w:rsidR="009068EA" w:rsidRPr="007E0E84" w:rsidRDefault="00C02D84" w:rsidP="008F5378">
      <w:pPr>
        <w:ind w:firstLine="720"/>
        <w:jc w:val="both"/>
        <w:rPr>
          <w:sz w:val="28"/>
          <w:szCs w:val="28"/>
        </w:rPr>
      </w:pPr>
      <w:r w:rsidRPr="007E0E84">
        <w:rPr>
          <w:sz w:val="28"/>
          <w:szCs w:val="28"/>
        </w:rPr>
        <w:t>Охват работников медосмотрами</w:t>
      </w:r>
      <w:r w:rsidR="00E1173F" w:rsidRPr="007E0E84">
        <w:rPr>
          <w:sz w:val="28"/>
          <w:szCs w:val="28"/>
        </w:rPr>
        <w:t xml:space="preserve"> – </w:t>
      </w:r>
      <w:r w:rsidR="00E62748" w:rsidRPr="007E0E84">
        <w:rPr>
          <w:sz w:val="28"/>
          <w:szCs w:val="28"/>
        </w:rPr>
        <w:t>90</w:t>
      </w:r>
      <w:r w:rsidR="00E1173F" w:rsidRPr="007E0E84">
        <w:rPr>
          <w:sz w:val="28"/>
          <w:szCs w:val="28"/>
        </w:rPr>
        <w:t>%;</w:t>
      </w:r>
      <w:r w:rsidRPr="007E0E84">
        <w:rPr>
          <w:sz w:val="28"/>
          <w:szCs w:val="28"/>
        </w:rPr>
        <w:t xml:space="preserve"> </w:t>
      </w:r>
    </w:p>
    <w:p w:rsidR="000D3AF8" w:rsidRPr="007E0E84" w:rsidRDefault="000D3AF8" w:rsidP="008F5378">
      <w:pPr>
        <w:ind w:firstLine="720"/>
        <w:jc w:val="both"/>
        <w:rPr>
          <w:sz w:val="28"/>
          <w:szCs w:val="28"/>
        </w:rPr>
      </w:pPr>
    </w:p>
    <w:p w:rsidR="000D3AF8" w:rsidRPr="007E0E84" w:rsidRDefault="000D3AF8" w:rsidP="000D3AF8">
      <w:pPr>
        <w:tabs>
          <w:tab w:val="left" w:pos="851"/>
        </w:tabs>
        <w:jc w:val="both"/>
        <w:rPr>
          <w:sz w:val="28"/>
          <w:szCs w:val="28"/>
        </w:rPr>
      </w:pPr>
      <w:r w:rsidRPr="007E0E84">
        <w:rPr>
          <w:sz w:val="28"/>
          <w:szCs w:val="28"/>
        </w:rPr>
        <w:t xml:space="preserve">          В 202</w:t>
      </w:r>
      <w:r w:rsidR="00E62748" w:rsidRPr="007E0E84">
        <w:rPr>
          <w:sz w:val="28"/>
          <w:szCs w:val="28"/>
        </w:rPr>
        <w:t>3</w:t>
      </w:r>
      <w:r w:rsidRPr="007E0E84">
        <w:rPr>
          <w:sz w:val="28"/>
          <w:szCs w:val="28"/>
        </w:rPr>
        <w:t xml:space="preserve"> году</w:t>
      </w:r>
      <w:r w:rsidRPr="007E0E84">
        <w:rPr>
          <w:b/>
          <w:sz w:val="28"/>
          <w:szCs w:val="28"/>
        </w:rPr>
        <w:t xml:space="preserve"> средствами индивидуальной защиты </w:t>
      </w:r>
      <w:r w:rsidRPr="007E0E84">
        <w:rPr>
          <w:sz w:val="28"/>
          <w:szCs w:val="28"/>
        </w:rPr>
        <w:t xml:space="preserve">работники организаций МО «Нукутский район» обеспечены в среднем на </w:t>
      </w:r>
      <w:r w:rsidR="00E62748" w:rsidRPr="007E0E84">
        <w:rPr>
          <w:sz w:val="28"/>
          <w:szCs w:val="28"/>
        </w:rPr>
        <w:t>65</w:t>
      </w:r>
      <w:r w:rsidRPr="007E0E84">
        <w:rPr>
          <w:sz w:val="28"/>
          <w:szCs w:val="28"/>
        </w:rPr>
        <w:t xml:space="preserve"> % (по </w:t>
      </w:r>
      <w:r w:rsidRPr="007E0E84">
        <w:rPr>
          <w:sz w:val="28"/>
          <w:szCs w:val="28"/>
        </w:rPr>
        <w:lastRenderedPageBreak/>
        <w:t>данным отчетов организаций), имеются случаи приобретения СИЗ работниками на собственные средства, что является нарушение ст. 221 ТК РФ.</w:t>
      </w:r>
    </w:p>
    <w:p w:rsidR="000D3AF8" w:rsidRPr="007E0E84" w:rsidRDefault="000D3AF8" w:rsidP="000D3AF8">
      <w:pPr>
        <w:tabs>
          <w:tab w:val="left" w:pos="851"/>
        </w:tabs>
        <w:jc w:val="both"/>
        <w:rPr>
          <w:sz w:val="28"/>
          <w:szCs w:val="28"/>
        </w:rPr>
      </w:pPr>
      <w:r w:rsidRPr="007E0E84">
        <w:rPr>
          <w:sz w:val="28"/>
          <w:szCs w:val="28"/>
        </w:rPr>
        <w:t xml:space="preserve">         </w:t>
      </w:r>
    </w:p>
    <w:p w:rsidR="009068EA" w:rsidRPr="007E0E84" w:rsidRDefault="009068EA" w:rsidP="008F5378">
      <w:pPr>
        <w:ind w:firstLine="720"/>
        <w:jc w:val="both"/>
        <w:rPr>
          <w:sz w:val="28"/>
          <w:szCs w:val="28"/>
        </w:rPr>
      </w:pPr>
    </w:p>
    <w:p w:rsidR="009068EA" w:rsidRPr="007E0E84" w:rsidRDefault="00802477" w:rsidP="00802477">
      <w:pPr>
        <w:ind w:firstLine="720"/>
        <w:jc w:val="center"/>
        <w:rPr>
          <w:b/>
          <w:i/>
          <w:sz w:val="28"/>
          <w:szCs w:val="28"/>
        </w:rPr>
      </w:pPr>
      <w:r w:rsidRPr="007E0E84">
        <w:rPr>
          <w:b/>
          <w:i/>
          <w:sz w:val="28"/>
          <w:szCs w:val="28"/>
        </w:rPr>
        <w:t>2.1</w:t>
      </w:r>
      <w:r w:rsidR="00D20097" w:rsidRPr="007E0E84">
        <w:rPr>
          <w:b/>
          <w:i/>
          <w:sz w:val="28"/>
          <w:szCs w:val="28"/>
        </w:rPr>
        <w:t>.</w:t>
      </w:r>
      <w:r w:rsidRPr="007E0E84">
        <w:rPr>
          <w:b/>
          <w:i/>
          <w:sz w:val="28"/>
          <w:szCs w:val="28"/>
        </w:rPr>
        <w:t xml:space="preserve"> Производственный травматизм</w:t>
      </w:r>
    </w:p>
    <w:p w:rsidR="001B483A" w:rsidRPr="007E0E84" w:rsidRDefault="001B483A" w:rsidP="00802477">
      <w:pPr>
        <w:ind w:firstLine="720"/>
        <w:jc w:val="center"/>
        <w:rPr>
          <w:b/>
          <w:i/>
          <w:sz w:val="28"/>
          <w:szCs w:val="28"/>
        </w:rPr>
      </w:pPr>
    </w:p>
    <w:p w:rsidR="00E62748" w:rsidRPr="007E0E84" w:rsidRDefault="00E62748" w:rsidP="00E62748">
      <w:pPr>
        <w:ind w:firstLine="720"/>
        <w:jc w:val="both"/>
        <w:rPr>
          <w:sz w:val="28"/>
          <w:szCs w:val="28"/>
        </w:rPr>
      </w:pPr>
      <w:r w:rsidRPr="007E0E84">
        <w:rPr>
          <w:sz w:val="28"/>
          <w:szCs w:val="28"/>
        </w:rPr>
        <w:t xml:space="preserve">В августе месяце 2023 года на территории МО «Нукутский район» произошел групповой несчастный случай со смертельным исходом. </w:t>
      </w:r>
    </w:p>
    <w:p w:rsidR="00E62748" w:rsidRPr="007E0E84" w:rsidRDefault="00E62748" w:rsidP="00E62748">
      <w:pPr>
        <w:ind w:firstLine="720"/>
        <w:jc w:val="both"/>
        <w:rPr>
          <w:sz w:val="28"/>
          <w:szCs w:val="28"/>
        </w:rPr>
      </w:pPr>
      <w:r w:rsidRPr="007E0E84">
        <w:rPr>
          <w:sz w:val="28"/>
          <w:szCs w:val="28"/>
        </w:rPr>
        <w:t xml:space="preserve">08.08.2023 г. в 16.30 ч. на подъездной дороге в д. </w:t>
      </w:r>
      <w:proofErr w:type="spellStart"/>
      <w:r w:rsidRPr="007E0E84">
        <w:rPr>
          <w:sz w:val="28"/>
          <w:szCs w:val="28"/>
        </w:rPr>
        <w:t>Мельхитуй</w:t>
      </w:r>
      <w:proofErr w:type="spellEnd"/>
      <w:r w:rsidRPr="007E0E84">
        <w:rPr>
          <w:sz w:val="28"/>
          <w:szCs w:val="28"/>
        </w:rPr>
        <w:t xml:space="preserve"> при возвращении из п. Новонукутский к месту проживания и работы, водитель ОГБУЗ Нукутская районная больница, не справившись с управлением служебного автомобиля УАЗ 3962 3, </w:t>
      </w:r>
      <w:proofErr w:type="spellStart"/>
      <w:r w:rsidRPr="007E0E84">
        <w:rPr>
          <w:sz w:val="28"/>
          <w:szCs w:val="28"/>
        </w:rPr>
        <w:t>госномер</w:t>
      </w:r>
      <w:proofErr w:type="spellEnd"/>
      <w:r w:rsidRPr="007E0E84">
        <w:rPr>
          <w:sz w:val="28"/>
          <w:szCs w:val="28"/>
        </w:rPr>
        <w:t xml:space="preserve"> У055 ВО 138, находясь в состоянии алкогольного опьянения допустил съезд с дороги в кювет. В результате ДТП пассажиры – медицинские сестры (2 чел.), водитель получили телесные повреждения. 03.09.2023 г., пострадавшая медсестра скончалась от полученных телесных повреждений. </w:t>
      </w:r>
      <w:r w:rsidR="00E51E3E" w:rsidRPr="007E0E84">
        <w:rPr>
          <w:sz w:val="28"/>
          <w:szCs w:val="28"/>
        </w:rPr>
        <w:t>Акт р</w:t>
      </w:r>
      <w:r w:rsidRPr="007E0E84">
        <w:rPr>
          <w:sz w:val="28"/>
          <w:szCs w:val="28"/>
        </w:rPr>
        <w:t>асследовани</w:t>
      </w:r>
      <w:r w:rsidR="00E51E3E" w:rsidRPr="007E0E84">
        <w:rPr>
          <w:sz w:val="28"/>
          <w:szCs w:val="28"/>
        </w:rPr>
        <w:t>я несчастного случая утвержден от 20 октября 2023 года. Основная причина несчастного случая – нарушение правил дорожного движения пострадавшим работником, нарушение работником трудового распорядка и дисциплины труда, нахождение пострадавшего в состоянии алкогольного опьянения.</w:t>
      </w:r>
      <w:r w:rsidR="000A786C" w:rsidRPr="007E0E84">
        <w:rPr>
          <w:sz w:val="28"/>
          <w:szCs w:val="28"/>
        </w:rPr>
        <w:t xml:space="preserve"> Работодатель не обеспечил надлежащий контроль за соблюдением водителем автомобиля требований охраны труда.  </w:t>
      </w:r>
      <w:r w:rsidR="00B01240" w:rsidRPr="007E0E84">
        <w:rPr>
          <w:sz w:val="28"/>
          <w:szCs w:val="28"/>
        </w:rPr>
        <w:t xml:space="preserve"> </w:t>
      </w:r>
      <w:r w:rsidRPr="007E0E84">
        <w:rPr>
          <w:sz w:val="28"/>
          <w:szCs w:val="28"/>
        </w:rPr>
        <w:t xml:space="preserve"> </w:t>
      </w:r>
    </w:p>
    <w:p w:rsidR="000A786C" w:rsidRPr="007E0E84" w:rsidRDefault="00E62748" w:rsidP="00E62748">
      <w:pPr>
        <w:ind w:firstLine="720"/>
        <w:jc w:val="both"/>
        <w:rPr>
          <w:sz w:val="28"/>
          <w:szCs w:val="28"/>
        </w:rPr>
      </w:pPr>
      <w:r w:rsidRPr="007E0E84">
        <w:rPr>
          <w:sz w:val="28"/>
          <w:szCs w:val="28"/>
        </w:rPr>
        <w:t>Также 14.08.2023 года произошел легкий несчастный случай в Администрации МО «Нукутский район». Работник, спускаясь по лестнице со второго этажа на первый, перешагнула через две ступеньки и не удержав равновесие, упала на левую ногу, тем самым повредив её.</w:t>
      </w:r>
      <w:r w:rsidR="000A786C" w:rsidRPr="007E0E84">
        <w:rPr>
          <w:sz w:val="28"/>
          <w:szCs w:val="28"/>
        </w:rPr>
        <w:t xml:space="preserve"> Основная причина несчастного случая – неосторожность, невнимательность.</w:t>
      </w:r>
      <w:r w:rsidRPr="007E0E84">
        <w:rPr>
          <w:sz w:val="28"/>
          <w:szCs w:val="28"/>
        </w:rPr>
        <w:t xml:space="preserve"> </w:t>
      </w:r>
    </w:p>
    <w:p w:rsidR="00E62748" w:rsidRPr="007E0E84" w:rsidRDefault="000A786C" w:rsidP="00E62748">
      <w:pPr>
        <w:ind w:firstLine="720"/>
        <w:jc w:val="both"/>
        <w:rPr>
          <w:sz w:val="28"/>
          <w:szCs w:val="28"/>
        </w:rPr>
      </w:pPr>
      <w:r w:rsidRPr="007E0E84">
        <w:rPr>
          <w:sz w:val="28"/>
          <w:szCs w:val="28"/>
        </w:rPr>
        <w:t>Число дней нетрудоспособности у пострадавш</w:t>
      </w:r>
      <w:r w:rsidR="00BA3258" w:rsidRPr="007E0E84">
        <w:rPr>
          <w:sz w:val="28"/>
          <w:szCs w:val="28"/>
        </w:rPr>
        <w:t>их с утратой трудоспособности – 292 дня.</w:t>
      </w:r>
      <w:r w:rsidRPr="007E0E84">
        <w:rPr>
          <w:sz w:val="28"/>
          <w:szCs w:val="28"/>
        </w:rPr>
        <w:t xml:space="preserve"> </w:t>
      </w:r>
    </w:p>
    <w:p w:rsidR="00BA3258" w:rsidRPr="007E0E84" w:rsidRDefault="00BA3258" w:rsidP="00E62748">
      <w:pPr>
        <w:ind w:firstLine="720"/>
        <w:jc w:val="both"/>
        <w:rPr>
          <w:sz w:val="28"/>
          <w:szCs w:val="28"/>
        </w:rPr>
      </w:pPr>
    </w:p>
    <w:p w:rsidR="00802477" w:rsidRPr="007E0E84" w:rsidRDefault="00755836" w:rsidP="00B01240">
      <w:pPr>
        <w:ind w:firstLine="720"/>
        <w:jc w:val="both"/>
        <w:rPr>
          <w:sz w:val="28"/>
          <w:szCs w:val="28"/>
        </w:rPr>
      </w:pPr>
      <w:r w:rsidRPr="007E0E84">
        <w:rPr>
          <w:sz w:val="28"/>
          <w:szCs w:val="28"/>
        </w:rPr>
        <w:t>Наиболее травмоопасными</w:t>
      </w:r>
      <w:r w:rsidR="00356234" w:rsidRPr="007E0E84">
        <w:rPr>
          <w:sz w:val="28"/>
          <w:szCs w:val="28"/>
        </w:rPr>
        <w:t xml:space="preserve"> в МО «Нукутский район» остаются </w:t>
      </w:r>
      <w:r w:rsidR="00B01240" w:rsidRPr="007E0E84">
        <w:rPr>
          <w:sz w:val="28"/>
          <w:szCs w:val="28"/>
        </w:rPr>
        <w:t>отрасль обрабатывающей промышленности, строительства, сельскохозяйственной деятельности.</w:t>
      </w:r>
    </w:p>
    <w:p w:rsidR="00755836" w:rsidRPr="007E0E84" w:rsidRDefault="00755836" w:rsidP="00755836">
      <w:pPr>
        <w:ind w:firstLine="720"/>
        <w:rPr>
          <w:sz w:val="28"/>
          <w:szCs w:val="28"/>
        </w:rPr>
      </w:pPr>
    </w:p>
    <w:p w:rsidR="00802477" w:rsidRPr="007E0E84" w:rsidRDefault="00802477" w:rsidP="00802477">
      <w:pPr>
        <w:ind w:firstLine="720"/>
        <w:jc w:val="center"/>
        <w:rPr>
          <w:b/>
          <w:i/>
          <w:sz w:val="28"/>
          <w:szCs w:val="28"/>
        </w:rPr>
      </w:pPr>
      <w:r w:rsidRPr="007E0E84">
        <w:rPr>
          <w:b/>
          <w:i/>
          <w:sz w:val="28"/>
          <w:szCs w:val="28"/>
        </w:rPr>
        <w:t>2.</w:t>
      </w:r>
      <w:r w:rsidR="00BA3258" w:rsidRPr="007E0E84">
        <w:rPr>
          <w:b/>
          <w:i/>
          <w:sz w:val="28"/>
          <w:szCs w:val="28"/>
        </w:rPr>
        <w:t>2</w:t>
      </w:r>
      <w:r w:rsidR="00D20097" w:rsidRPr="007E0E84">
        <w:rPr>
          <w:b/>
          <w:i/>
          <w:sz w:val="28"/>
          <w:szCs w:val="28"/>
        </w:rPr>
        <w:t>.</w:t>
      </w:r>
      <w:r w:rsidRPr="007E0E84">
        <w:rPr>
          <w:b/>
          <w:i/>
          <w:sz w:val="28"/>
          <w:szCs w:val="28"/>
        </w:rPr>
        <w:t xml:space="preserve"> Профессиональная заболеваемость</w:t>
      </w:r>
    </w:p>
    <w:p w:rsidR="001B483A" w:rsidRPr="007E0E84" w:rsidRDefault="001B483A" w:rsidP="00802477">
      <w:pPr>
        <w:ind w:firstLine="720"/>
        <w:jc w:val="center"/>
        <w:rPr>
          <w:b/>
          <w:i/>
          <w:sz w:val="28"/>
          <w:szCs w:val="28"/>
        </w:rPr>
      </w:pPr>
    </w:p>
    <w:p w:rsidR="00BA3258" w:rsidRPr="007E0E84" w:rsidRDefault="00BA3258" w:rsidP="001B483A">
      <w:pPr>
        <w:ind w:firstLine="720"/>
        <w:jc w:val="both"/>
        <w:rPr>
          <w:sz w:val="28"/>
          <w:szCs w:val="28"/>
        </w:rPr>
      </w:pPr>
      <w:r w:rsidRPr="007E0E84">
        <w:rPr>
          <w:sz w:val="28"/>
          <w:szCs w:val="28"/>
        </w:rPr>
        <w:t>Состояние условий труда является основной причиной, оказывающей большое влияние на состояние профессионального здоровья работников и, как следствие, на уровень профессиональной заболеваемости.</w:t>
      </w:r>
    </w:p>
    <w:p w:rsidR="001B483A" w:rsidRPr="007E0E84" w:rsidRDefault="001B483A" w:rsidP="001B483A">
      <w:pPr>
        <w:ind w:firstLine="720"/>
        <w:jc w:val="both"/>
        <w:rPr>
          <w:sz w:val="28"/>
          <w:szCs w:val="28"/>
        </w:rPr>
      </w:pPr>
      <w:r w:rsidRPr="007E0E84">
        <w:rPr>
          <w:sz w:val="28"/>
          <w:szCs w:val="28"/>
        </w:rPr>
        <w:t>Случа</w:t>
      </w:r>
      <w:r w:rsidR="00836D59" w:rsidRPr="007E0E84">
        <w:rPr>
          <w:sz w:val="28"/>
          <w:szCs w:val="28"/>
        </w:rPr>
        <w:t>и</w:t>
      </w:r>
      <w:r w:rsidRPr="007E0E84">
        <w:rPr>
          <w:sz w:val="28"/>
          <w:szCs w:val="28"/>
        </w:rPr>
        <w:t xml:space="preserve"> профессиональных заболеваний за 202</w:t>
      </w:r>
      <w:r w:rsidR="00836D59" w:rsidRPr="007E0E84">
        <w:rPr>
          <w:sz w:val="28"/>
          <w:szCs w:val="28"/>
        </w:rPr>
        <w:t>3</w:t>
      </w:r>
      <w:r w:rsidRPr="007E0E84">
        <w:rPr>
          <w:sz w:val="28"/>
          <w:szCs w:val="28"/>
        </w:rPr>
        <w:t xml:space="preserve"> год на территории района не выявлен</w:t>
      </w:r>
      <w:r w:rsidR="00836D59" w:rsidRPr="007E0E84">
        <w:rPr>
          <w:sz w:val="28"/>
          <w:szCs w:val="28"/>
        </w:rPr>
        <w:t>ы</w:t>
      </w:r>
      <w:r w:rsidRPr="007E0E84">
        <w:rPr>
          <w:sz w:val="28"/>
          <w:szCs w:val="28"/>
        </w:rPr>
        <w:t>.</w:t>
      </w:r>
    </w:p>
    <w:p w:rsidR="00387B6F" w:rsidRPr="007E0E84" w:rsidRDefault="00387B6F" w:rsidP="001B483A">
      <w:pPr>
        <w:ind w:firstLine="720"/>
        <w:jc w:val="both"/>
        <w:rPr>
          <w:sz w:val="28"/>
          <w:szCs w:val="28"/>
        </w:rPr>
      </w:pPr>
      <w:r w:rsidRPr="007E0E84">
        <w:rPr>
          <w:sz w:val="28"/>
          <w:szCs w:val="28"/>
        </w:rPr>
        <w:t>Одним из основных способов профессиональных заболеваний остаются периодические медицинские осмотры, которые позволяют на ранних стадиях отстранить работника от контакта с вредным производственным фактором</w:t>
      </w:r>
      <w:r w:rsidR="001A7C16" w:rsidRPr="007E0E84">
        <w:rPr>
          <w:sz w:val="28"/>
          <w:szCs w:val="28"/>
        </w:rPr>
        <w:t>, тем самым, сохранив ему здоровье, а государству трудовые ресурсы.</w:t>
      </w:r>
    </w:p>
    <w:p w:rsidR="001A7C16" w:rsidRPr="007E0E84" w:rsidRDefault="000D3AF8" w:rsidP="000D3AF8">
      <w:pPr>
        <w:tabs>
          <w:tab w:val="left" w:pos="851"/>
        </w:tabs>
        <w:jc w:val="both"/>
        <w:rPr>
          <w:sz w:val="28"/>
          <w:szCs w:val="28"/>
        </w:rPr>
      </w:pPr>
      <w:r w:rsidRPr="007E0E84">
        <w:rPr>
          <w:sz w:val="28"/>
          <w:szCs w:val="28"/>
        </w:rPr>
        <w:lastRenderedPageBreak/>
        <w:t xml:space="preserve">      </w:t>
      </w:r>
      <w:r w:rsidR="001A7C16" w:rsidRPr="007E0E84">
        <w:rPr>
          <w:sz w:val="28"/>
          <w:szCs w:val="28"/>
        </w:rPr>
        <w:t>В 2023 году достаточно высоким в целом остается охват</w:t>
      </w:r>
      <w:r w:rsidRPr="007E0E84">
        <w:rPr>
          <w:sz w:val="28"/>
          <w:szCs w:val="28"/>
        </w:rPr>
        <w:t xml:space="preserve"> </w:t>
      </w:r>
      <w:r w:rsidR="001A7C16" w:rsidRPr="007E0E84">
        <w:rPr>
          <w:sz w:val="28"/>
          <w:szCs w:val="28"/>
        </w:rPr>
        <w:t>периодическими медицинскими осмотрами работников – 90%.</w:t>
      </w:r>
      <w:r w:rsidRPr="007E0E84">
        <w:rPr>
          <w:sz w:val="28"/>
          <w:szCs w:val="28"/>
        </w:rPr>
        <w:t xml:space="preserve">   </w:t>
      </w:r>
    </w:p>
    <w:p w:rsidR="001A7C16" w:rsidRPr="007E0E84" w:rsidRDefault="001A7C16" w:rsidP="000D3AF8">
      <w:pPr>
        <w:tabs>
          <w:tab w:val="left" w:pos="851"/>
        </w:tabs>
        <w:jc w:val="both"/>
        <w:rPr>
          <w:sz w:val="28"/>
          <w:szCs w:val="28"/>
        </w:rPr>
      </w:pPr>
      <w:r w:rsidRPr="007E0E84">
        <w:rPr>
          <w:sz w:val="28"/>
          <w:szCs w:val="28"/>
        </w:rPr>
        <w:t xml:space="preserve">      </w:t>
      </w:r>
      <w:r w:rsidR="000D3AF8" w:rsidRPr="007E0E84">
        <w:rPr>
          <w:sz w:val="28"/>
          <w:szCs w:val="28"/>
        </w:rPr>
        <w:t>За 202</w:t>
      </w:r>
      <w:r w:rsidR="00836D59" w:rsidRPr="007E0E84">
        <w:rPr>
          <w:sz w:val="28"/>
          <w:szCs w:val="28"/>
        </w:rPr>
        <w:t>3</w:t>
      </w:r>
      <w:r w:rsidR="000D3AF8" w:rsidRPr="007E0E84">
        <w:rPr>
          <w:sz w:val="28"/>
          <w:szCs w:val="28"/>
        </w:rPr>
        <w:t xml:space="preserve"> год количество работников организаций МО «Нукутский район», прошедших </w:t>
      </w:r>
      <w:r w:rsidR="00836D59" w:rsidRPr="007E0E84">
        <w:rPr>
          <w:sz w:val="28"/>
          <w:szCs w:val="28"/>
        </w:rPr>
        <w:t xml:space="preserve">обязательные </w:t>
      </w:r>
      <w:r w:rsidR="000D3AF8" w:rsidRPr="007E0E84">
        <w:rPr>
          <w:b/>
          <w:sz w:val="28"/>
          <w:szCs w:val="28"/>
        </w:rPr>
        <w:t>периодические медицинские осмотры</w:t>
      </w:r>
      <w:r w:rsidR="000D3AF8" w:rsidRPr="007E0E84">
        <w:rPr>
          <w:sz w:val="28"/>
          <w:szCs w:val="28"/>
        </w:rPr>
        <w:t xml:space="preserve"> составило 1933 чел</w:t>
      </w:r>
      <w:r w:rsidR="00836D59" w:rsidRPr="007E0E84">
        <w:rPr>
          <w:sz w:val="28"/>
          <w:szCs w:val="28"/>
        </w:rPr>
        <w:t>.</w:t>
      </w:r>
      <w:r w:rsidR="000D3AF8" w:rsidRPr="007E0E84">
        <w:rPr>
          <w:sz w:val="28"/>
          <w:szCs w:val="28"/>
        </w:rPr>
        <w:t xml:space="preserve"> (по данным </w:t>
      </w:r>
      <w:r w:rsidR="00836D59" w:rsidRPr="007E0E84">
        <w:rPr>
          <w:sz w:val="28"/>
          <w:szCs w:val="28"/>
        </w:rPr>
        <w:t xml:space="preserve">сведений </w:t>
      </w:r>
      <w:r w:rsidR="000D3AF8" w:rsidRPr="007E0E84">
        <w:rPr>
          <w:sz w:val="28"/>
          <w:szCs w:val="28"/>
        </w:rPr>
        <w:t>организаций</w:t>
      </w:r>
      <w:r w:rsidR="00836D59" w:rsidRPr="007E0E84">
        <w:rPr>
          <w:sz w:val="28"/>
          <w:szCs w:val="28"/>
        </w:rPr>
        <w:t xml:space="preserve"> района на 01.01.2024 г.</w:t>
      </w:r>
      <w:r w:rsidR="000D3AF8" w:rsidRPr="007E0E84">
        <w:rPr>
          <w:sz w:val="28"/>
          <w:szCs w:val="28"/>
        </w:rPr>
        <w:t>).</w:t>
      </w:r>
    </w:p>
    <w:p w:rsidR="001A7C16" w:rsidRPr="007E0E84" w:rsidRDefault="001A7C16" w:rsidP="000D3AF8">
      <w:pPr>
        <w:tabs>
          <w:tab w:val="left" w:pos="851"/>
        </w:tabs>
        <w:jc w:val="both"/>
        <w:rPr>
          <w:sz w:val="28"/>
          <w:szCs w:val="28"/>
        </w:rPr>
      </w:pPr>
    </w:p>
    <w:p w:rsidR="00547841" w:rsidRPr="007E0E84" w:rsidRDefault="008D3BE0" w:rsidP="000D3AF8">
      <w:pPr>
        <w:tabs>
          <w:tab w:val="left" w:pos="851"/>
        </w:tabs>
        <w:jc w:val="both"/>
        <w:rPr>
          <w:sz w:val="28"/>
          <w:szCs w:val="28"/>
        </w:rPr>
      </w:pPr>
      <w:r w:rsidRPr="007E0E84">
        <w:rPr>
          <w:sz w:val="28"/>
          <w:szCs w:val="28"/>
        </w:rPr>
        <w:t xml:space="preserve">       В 2023 году про</w:t>
      </w:r>
      <w:r w:rsidR="00547841" w:rsidRPr="007E0E84">
        <w:rPr>
          <w:sz w:val="28"/>
          <w:szCs w:val="28"/>
        </w:rPr>
        <w:t>шли</w:t>
      </w:r>
      <w:r w:rsidRPr="007E0E84">
        <w:rPr>
          <w:sz w:val="28"/>
          <w:szCs w:val="28"/>
        </w:rPr>
        <w:t xml:space="preserve"> </w:t>
      </w:r>
      <w:r w:rsidR="00AF2CEB" w:rsidRPr="007E0E84">
        <w:rPr>
          <w:sz w:val="28"/>
          <w:szCs w:val="28"/>
        </w:rPr>
        <w:t>обязательно</w:t>
      </w:r>
      <w:r w:rsidR="00547841" w:rsidRPr="007E0E84">
        <w:rPr>
          <w:sz w:val="28"/>
          <w:szCs w:val="28"/>
        </w:rPr>
        <w:t>е</w:t>
      </w:r>
      <w:r w:rsidR="00AF2CEB" w:rsidRPr="007E0E84">
        <w:rPr>
          <w:sz w:val="28"/>
          <w:szCs w:val="28"/>
        </w:rPr>
        <w:t xml:space="preserve"> </w:t>
      </w:r>
      <w:r w:rsidRPr="007E0E84">
        <w:rPr>
          <w:sz w:val="28"/>
          <w:szCs w:val="28"/>
        </w:rPr>
        <w:t>психиатрического освидетельствовани</w:t>
      </w:r>
      <w:r w:rsidR="00547841" w:rsidRPr="007E0E84">
        <w:rPr>
          <w:sz w:val="28"/>
          <w:szCs w:val="28"/>
        </w:rPr>
        <w:t>е</w:t>
      </w:r>
      <w:r w:rsidRPr="007E0E84">
        <w:rPr>
          <w:sz w:val="28"/>
          <w:szCs w:val="28"/>
        </w:rPr>
        <w:t xml:space="preserve"> </w:t>
      </w:r>
      <w:r w:rsidR="00AF2CEB" w:rsidRPr="007E0E84">
        <w:rPr>
          <w:sz w:val="28"/>
          <w:szCs w:val="28"/>
        </w:rPr>
        <w:t>работник</w:t>
      </w:r>
      <w:r w:rsidR="00547841" w:rsidRPr="007E0E84">
        <w:rPr>
          <w:sz w:val="28"/>
          <w:szCs w:val="28"/>
        </w:rPr>
        <w:t>и организаций</w:t>
      </w:r>
      <w:r w:rsidR="00AF2CEB" w:rsidRPr="007E0E84">
        <w:rPr>
          <w:sz w:val="28"/>
          <w:szCs w:val="28"/>
        </w:rPr>
        <w:t xml:space="preserve">, осуществляющие отдельные виды деятельности (водители транспортных средств, </w:t>
      </w:r>
      <w:r w:rsidR="00CC3C1F" w:rsidRPr="007E0E84">
        <w:rPr>
          <w:sz w:val="28"/>
          <w:szCs w:val="28"/>
        </w:rPr>
        <w:t>педагогическая деятельность, деятельность по присмотру и уходу за детьми, деятельность, связанная с работами с использованием сведений, составляющими государственную тайну, деятельность в сфере электроэнергетики (электрики), деятельность в сфере теплоснабжения (кочегары)</w:t>
      </w:r>
      <w:r w:rsidR="00547841" w:rsidRPr="007E0E84">
        <w:rPr>
          <w:sz w:val="28"/>
          <w:szCs w:val="28"/>
        </w:rPr>
        <w:t xml:space="preserve"> – 695 человек (по данным сведений организаций района на 01.01.2024 г.). О</w:t>
      </w:r>
      <w:r w:rsidR="00CC3C1F" w:rsidRPr="007E0E84">
        <w:rPr>
          <w:sz w:val="28"/>
          <w:szCs w:val="28"/>
        </w:rPr>
        <w:t xml:space="preserve">хват </w:t>
      </w:r>
      <w:r w:rsidR="00E4106E" w:rsidRPr="007E0E84">
        <w:rPr>
          <w:sz w:val="28"/>
          <w:szCs w:val="28"/>
        </w:rPr>
        <w:t xml:space="preserve">работников </w:t>
      </w:r>
      <w:r w:rsidR="00CC3C1F" w:rsidRPr="007E0E84">
        <w:rPr>
          <w:sz w:val="28"/>
          <w:szCs w:val="28"/>
        </w:rPr>
        <w:t xml:space="preserve">обязательным психиатрическим освидетельствованием </w:t>
      </w:r>
      <w:r w:rsidR="00E4106E" w:rsidRPr="007E0E84">
        <w:rPr>
          <w:sz w:val="28"/>
          <w:szCs w:val="28"/>
        </w:rPr>
        <w:t>в организациях района</w:t>
      </w:r>
      <w:r w:rsidR="00547841" w:rsidRPr="007E0E84">
        <w:rPr>
          <w:sz w:val="28"/>
          <w:szCs w:val="28"/>
        </w:rPr>
        <w:t xml:space="preserve"> - 52%:</w:t>
      </w:r>
    </w:p>
    <w:p w:rsidR="00CC3C1F" w:rsidRPr="007E0E84" w:rsidRDefault="00CC3C1F" w:rsidP="000D3AF8">
      <w:pPr>
        <w:tabs>
          <w:tab w:val="left" w:pos="851"/>
        </w:tabs>
        <w:jc w:val="both"/>
        <w:rPr>
          <w:sz w:val="28"/>
          <w:szCs w:val="28"/>
        </w:rPr>
      </w:pPr>
      <w:r w:rsidRPr="007E0E84">
        <w:rPr>
          <w:sz w:val="28"/>
          <w:szCs w:val="28"/>
        </w:rPr>
        <w:t xml:space="preserve">        - Образование – 85%;</w:t>
      </w:r>
    </w:p>
    <w:p w:rsidR="00CC3C1F" w:rsidRPr="007E0E84" w:rsidRDefault="00CC3C1F" w:rsidP="000D3AF8">
      <w:pPr>
        <w:tabs>
          <w:tab w:val="left" w:pos="851"/>
        </w:tabs>
        <w:jc w:val="both"/>
        <w:rPr>
          <w:sz w:val="28"/>
          <w:szCs w:val="28"/>
        </w:rPr>
      </w:pPr>
      <w:r w:rsidRPr="007E0E84">
        <w:rPr>
          <w:sz w:val="28"/>
          <w:szCs w:val="28"/>
        </w:rPr>
        <w:t xml:space="preserve">        - Культура – </w:t>
      </w:r>
      <w:r w:rsidR="00547841" w:rsidRPr="007E0E84">
        <w:rPr>
          <w:sz w:val="28"/>
          <w:szCs w:val="28"/>
        </w:rPr>
        <w:t>1</w:t>
      </w:r>
      <w:r w:rsidRPr="007E0E84">
        <w:rPr>
          <w:sz w:val="28"/>
          <w:szCs w:val="28"/>
        </w:rPr>
        <w:t>0%;</w:t>
      </w:r>
    </w:p>
    <w:p w:rsidR="00CC3C1F" w:rsidRPr="007E0E84" w:rsidRDefault="00CC3C1F" w:rsidP="000D3AF8">
      <w:pPr>
        <w:tabs>
          <w:tab w:val="left" w:pos="851"/>
        </w:tabs>
        <w:jc w:val="both"/>
        <w:rPr>
          <w:sz w:val="28"/>
          <w:szCs w:val="28"/>
        </w:rPr>
      </w:pPr>
      <w:r w:rsidRPr="007E0E84">
        <w:rPr>
          <w:sz w:val="28"/>
          <w:szCs w:val="28"/>
        </w:rPr>
        <w:t xml:space="preserve">        - Промышленность, строительство – 70%;</w:t>
      </w:r>
    </w:p>
    <w:p w:rsidR="00CC3C1F" w:rsidRPr="007E0E84" w:rsidRDefault="00CC3C1F" w:rsidP="000D3AF8">
      <w:pPr>
        <w:tabs>
          <w:tab w:val="left" w:pos="851"/>
        </w:tabs>
        <w:jc w:val="both"/>
        <w:rPr>
          <w:sz w:val="28"/>
          <w:szCs w:val="28"/>
        </w:rPr>
      </w:pPr>
      <w:r w:rsidRPr="007E0E84">
        <w:rPr>
          <w:sz w:val="28"/>
          <w:szCs w:val="28"/>
        </w:rPr>
        <w:t xml:space="preserve">        - Сельское хозяйство – 15%;</w:t>
      </w:r>
    </w:p>
    <w:p w:rsidR="00CC3C1F" w:rsidRPr="007E0E84" w:rsidRDefault="00CC3C1F" w:rsidP="000D3AF8">
      <w:pPr>
        <w:tabs>
          <w:tab w:val="left" w:pos="851"/>
        </w:tabs>
        <w:jc w:val="both"/>
        <w:rPr>
          <w:sz w:val="28"/>
          <w:szCs w:val="28"/>
        </w:rPr>
      </w:pPr>
      <w:r w:rsidRPr="007E0E84">
        <w:rPr>
          <w:sz w:val="28"/>
          <w:szCs w:val="28"/>
        </w:rPr>
        <w:t xml:space="preserve">        - Здравоохранение – 80%;</w:t>
      </w:r>
    </w:p>
    <w:p w:rsidR="00E4106E" w:rsidRPr="007E0E84" w:rsidRDefault="00CC3C1F" w:rsidP="000D3AF8">
      <w:pPr>
        <w:tabs>
          <w:tab w:val="left" w:pos="851"/>
        </w:tabs>
        <w:jc w:val="both"/>
        <w:rPr>
          <w:sz w:val="28"/>
          <w:szCs w:val="28"/>
        </w:rPr>
      </w:pPr>
      <w:r w:rsidRPr="007E0E84">
        <w:rPr>
          <w:sz w:val="28"/>
          <w:szCs w:val="28"/>
        </w:rPr>
        <w:t xml:space="preserve">        - </w:t>
      </w:r>
      <w:r w:rsidR="00E4106E" w:rsidRPr="007E0E84">
        <w:rPr>
          <w:sz w:val="28"/>
          <w:szCs w:val="28"/>
        </w:rPr>
        <w:t>Торговля, общественное питание – 0%;</w:t>
      </w:r>
    </w:p>
    <w:p w:rsidR="00CC3C1F" w:rsidRPr="007E0E84" w:rsidRDefault="00E4106E" w:rsidP="000D3AF8">
      <w:pPr>
        <w:tabs>
          <w:tab w:val="left" w:pos="851"/>
        </w:tabs>
        <w:jc w:val="both"/>
        <w:rPr>
          <w:sz w:val="28"/>
          <w:szCs w:val="28"/>
        </w:rPr>
      </w:pPr>
      <w:r w:rsidRPr="007E0E84">
        <w:rPr>
          <w:sz w:val="28"/>
          <w:szCs w:val="28"/>
        </w:rPr>
        <w:t xml:space="preserve">        - прочие – 35%.</w:t>
      </w:r>
      <w:r w:rsidR="00CC3C1F" w:rsidRPr="007E0E84">
        <w:rPr>
          <w:sz w:val="28"/>
          <w:szCs w:val="28"/>
        </w:rPr>
        <w:t xml:space="preserve"> </w:t>
      </w:r>
    </w:p>
    <w:p w:rsidR="008D3BE0" w:rsidRPr="007E0E84" w:rsidRDefault="00AF2CEB" w:rsidP="000D3AF8">
      <w:pPr>
        <w:tabs>
          <w:tab w:val="left" w:pos="851"/>
        </w:tabs>
        <w:jc w:val="both"/>
        <w:rPr>
          <w:sz w:val="28"/>
          <w:szCs w:val="28"/>
        </w:rPr>
      </w:pPr>
      <w:r w:rsidRPr="007E0E84">
        <w:rPr>
          <w:sz w:val="28"/>
          <w:szCs w:val="28"/>
        </w:rPr>
        <w:t xml:space="preserve">  </w:t>
      </w:r>
      <w:r w:rsidR="008D3BE0" w:rsidRPr="007E0E84">
        <w:rPr>
          <w:sz w:val="28"/>
          <w:szCs w:val="28"/>
        </w:rPr>
        <w:t xml:space="preserve"> </w:t>
      </w:r>
    </w:p>
    <w:p w:rsidR="000D3AF8" w:rsidRPr="007E0E84" w:rsidRDefault="000D3AF8" w:rsidP="000D3AF8">
      <w:pPr>
        <w:tabs>
          <w:tab w:val="left" w:pos="851"/>
        </w:tabs>
        <w:jc w:val="both"/>
        <w:rPr>
          <w:sz w:val="28"/>
          <w:szCs w:val="28"/>
        </w:rPr>
      </w:pPr>
      <w:r w:rsidRPr="007E0E84">
        <w:rPr>
          <w:sz w:val="28"/>
          <w:szCs w:val="28"/>
        </w:rPr>
        <w:t xml:space="preserve">        В МО «Нукутский район» действует медицинское подразделение, обеспечивающее динамическое наблюдение за состоянием здоровья работников, созданное производственным предприятием «</w:t>
      </w:r>
      <w:proofErr w:type="spellStart"/>
      <w:r w:rsidRPr="007E0E84">
        <w:rPr>
          <w:sz w:val="28"/>
          <w:szCs w:val="28"/>
        </w:rPr>
        <w:t>Промавто</w:t>
      </w:r>
      <w:proofErr w:type="spellEnd"/>
      <w:r w:rsidRPr="007E0E84">
        <w:rPr>
          <w:sz w:val="28"/>
          <w:szCs w:val="28"/>
        </w:rPr>
        <w:t>».</w:t>
      </w:r>
    </w:p>
    <w:p w:rsidR="008D3BE0" w:rsidRPr="007E0E84" w:rsidRDefault="008D3BE0" w:rsidP="000D3AF8">
      <w:pPr>
        <w:tabs>
          <w:tab w:val="left" w:pos="851"/>
        </w:tabs>
        <w:jc w:val="both"/>
        <w:rPr>
          <w:sz w:val="28"/>
          <w:szCs w:val="28"/>
        </w:rPr>
      </w:pPr>
      <w:r w:rsidRPr="007E0E84">
        <w:rPr>
          <w:sz w:val="28"/>
          <w:szCs w:val="28"/>
        </w:rPr>
        <w:t xml:space="preserve">         </w:t>
      </w:r>
    </w:p>
    <w:p w:rsidR="001B483A" w:rsidRPr="007E0E84" w:rsidRDefault="001B483A" w:rsidP="001B483A">
      <w:pPr>
        <w:ind w:firstLine="720"/>
        <w:jc w:val="both"/>
        <w:rPr>
          <w:sz w:val="28"/>
          <w:szCs w:val="28"/>
        </w:rPr>
      </w:pPr>
    </w:p>
    <w:p w:rsidR="001B483A" w:rsidRPr="007E0E84" w:rsidRDefault="001B483A" w:rsidP="001B483A">
      <w:pPr>
        <w:jc w:val="both"/>
        <w:rPr>
          <w:b/>
          <w:sz w:val="28"/>
          <w:szCs w:val="28"/>
        </w:rPr>
      </w:pPr>
    </w:p>
    <w:p w:rsidR="00802477" w:rsidRPr="007E0E84" w:rsidRDefault="00802477" w:rsidP="00802477">
      <w:pPr>
        <w:ind w:firstLine="720"/>
        <w:jc w:val="center"/>
        <w:rPr>
          <w:b/>
          <w:sz w:val="28"/>
          <w:szCs w:val="28"/>
        </w:rPr>
      </w:pPr>
      <w:r w:rsidRPr="007E0E84">
        <w:rPr>
          <w:b/>
          <w:sz w:val="28"/>
          <w:szCs w:val="28"/>
        </w:rPr>
        <w:t>3. Государственное управление охраной труда на территории МО «Нукутский район»</w:t>
      </w:r>
    </w:p>
    <w:p w:rsidR="00EB3200" w:rsidRPr="007E0E84" w:rsidRDefault="00EB3200" w:rsidP="00802477">
      <w:pPr>
        <w:ind w:firstLine="720"/>
        <w:jc w:val="center"/>
        <w:rPr>
          <w:b/>
          <w:sz w:val="28"/>
          <w:szCs w:val="28"/>
        </w:rPr>
      </w:pPr>
    </w:p>
    <w:p w:rsidR="00EB3200" w:rsidRPr="007E0E84" w:rsidRDefault="00EB3200" w:rsidP="00EB3200">
      <w:pPr>
        <w:ind w:firstLine="720"/>
        <w:jc w:val="both"/>
        <w:rPr>
          <w:sz w:val="28"/>
          <w:szCs w:val="28"/>
        </w:rPr>
      </w:pPr>
      <w:r w:rsidRPr="007E0E84">
        <w:rPr>
          <w:sz w:val="28"/>
          <w:szCs w:val="28"/>
        </w:rPr>
        <w:t>- В МО «Нукутский район» разработана и действует подпрограмма «Охрана труда», муниципальной программы «Экономическое развитие» на 2019 – 2025 годы»;</w:t>
      </w:r>
    </w:p>
    <w:p w:rsidR="00EB3200" w:rsidRPr="007E0E84" w:rsidRDefault="00EB3200" w:rsidP="00EB3200">
      <w:pPr>
        <w:ind w:firstLine="720"/>
        <w:jc w:val="both"/>
        <w:rPr>
          <w:sz w:val="28"/>
          <w:szCs w:val="28"/>
        </w:rPr>
      </w:pPr>
      <w:r w:rsidRPr="007E0E84">
        <w:rPr>
          <w:sz w:val="28"/>
          <w:szCs w:val="28"/>
        </w:rPr>
        <w:t>- Заключено 56 коллективных договоров;</w:t>
      </w:r>
    </w:p>
    <w:p w:rsidR="00EB3200" w:rsidRPr="007E0E84" w:rsidRDefault="00EB3200" w:rsidP="00EB3200">
      <w:pPr>
        <w:ind w:firstLine="720"/>
        <w:jc w:val="both"/>
        <w:rPr>
          <w:sz w:val="28"/>
          <w:szCs w:val="28"/>
        </w:rPr>
      </w:pPr>
      <w:r w:rsidRPr="007E0E84">
        <w:rPr>
          <w:sz w:val="28"/>
          <w:szCs w:val="28"/>
        </w:rPr>
        <w:t xml:space="preserve">- Более </w:t>
      </w:r>
      <w:r w:rsidR="006862F0" w:rsidRPr="007E0E84">
        <w:rPr>
          <w:sz w:val="28"/>
          <w:szCs w:val="28"/>
        </w:rPr>
        <w:t>700 руководителей и специалистов организаций МО «Нукутский район» прошли обучение по охране труда в аккредитованных организациях, у индивидуальных предпринимателей, оказывающих услуги по проведению обучения вопросам охраны труда;</w:t>
      </w:r>
    </w:p>
    <w:p w:rsidR="00802477" w:rsidRPr="007E0E84" w:rsidRDefault="00802477" w:rsidP="00EB3200">
      <w:pPr>
        <w:ind w:firstLine="720"/>
        <w:jc w:val="both"/>
        <w:rPr>
          <w:b/>
          <w:sz w:val="28"/>
          <w:szCs w:val="28"/>
        </w:rPr>
      </w:pPr>
    </w:p>
    <w:p w:rsidR="00802477" w:rsidRPr="007E0E84" w:rsidRDefault="00802477" w:rsidP="00802477">
      <w:pPr>
        <w:ind w:firstLine="720"/>
        <w:jc w:val="center"/>
        <w:rPr>
          <w:b/>
          <w:sz w:val="28"/>
          <w:szCs w:val="28"/>
        </w:rPr>
      </w:pPr>
    </w:p>
    <w:p w:rsidR="00364FD1" w:rsidRPr="007E0E84" w:rsidRDefault="00364FD1" w:rsidP="00802477">
      <w:pPr>
        <w:ind w:firstLine="720"/>
        <w:jc w:val="center"/>
        <w:rPr>
          <w:b/>
          <w:i/>
          <w:sz w:val="28"/>
          <w:szCs w:val="28"/>
        </w:rPr>
      </w:pPr>
    </w:p>
    <w:p w:rsidR="00364FD1" w:rsidRPr="007E0E84" w:rsidRDefault="00364FD1" w:rsidP="00802477">
      <w:pPr>
        <w:ind w:firstLine="720"/>
        <w:jc w:val="center"/>
        <w:rPr>
          <w:b/>
          <w:i/>
          <w:sz w:val="28"/>
          <w:szCs w:val="28"/>
        </w:rPr>
      </w:pPr>
    </w:p>
    <w:p w:rsidR="00802477" w:rsidRPr="007E0E84" w:rsidRDefault="00802477" w:rsidP="00802477">
      <w:pPr>
        <w:ind w:firstLine="720"/>
        <w:jc w:val="center"/>
        <w:rPr>
          <w:b/>
          <w:i/>
          <w:sz w:val="28"/>
          <w:szCs w:val="28"/>
        </w:rPr>
      </w:pPr>
      <w:r w:rsidRPr="007E0E84">
        <w:rPr>
          <w:b/>
          <w:i/>
          <w:sz w:val="28"/>
          <w:szCs w:val="28"/>
        </w:rPr>
        <w:lastRenderedPageBreak/>
        <w:t>3.1.</w:t>
      </w:r>
      <w:r w:rsidR="001635CA" w:rsidRPr="007E0E84">
        <w:rPr>
          <w:b/>
          <w:i/>
          <w:sz w:val="28"/>
          <w:szCs w:val="28"/>
        </w:rPr>
        <w:t xml:space="preserve"> </w:t>
      </w:r>
      <w:r w:rsidR="00D20097" w:rsidRPr="007E0E84">
        <w:rPr>
          <w:b/>
          <w:i/>
          <w:sz w:val="28"/>
          <w:szCs w:val="28"/>
        </w:rPr>
        <w:t>Подпрограмма «Охрана труда» муниципальной программы «Экономическое развитие» на 2019-202</w:t>
      </w:r>
      <w:r w:rsidR="006862F0" w:rsidRPr="007E0E84">
        <w:rPr>
          <w:b/>
          <w:i/>
          <w:sz w:val="28"/>
          <w:szCs w:val="28"/>
        </w:rPr>
        <w:t>5</w:t>
      </w:r>
      <w:r w:rsidR="00D20097" w:rsidRPr="007E0E84">
        <w:rPr>
          <w:b/>
          <w:i/>
          <w:sz w:val="28"/>
          <w:szCs w:val="28"/>
        </w:rPr>
        <w:t xml:space="preserve"> годы»</w:t>
      </w:r>
    </w:p>
    <w:p w:rsidR="006862F0" w:rsidRPr="007E0E84" w:rsidRDefault="006862F0" w:rsidP="00EB3200">
      <w:pPr>
        <w:ind w:firstLine="720"/>
        <w:jc w:val="both"/>
        <w:rPr>
          <w:sz w:val="28"/>
          <w:szCs w:val="28"/>
        </w:rPr>
      </w:pPr>
      <w:r w:rsidRPr="007E0E84">
        <w:rPr>
          <w:sz w:val="28"/>
          <w:szCs w:val="28"/>
        </w:rPr>
        <w:t xml:space="preserve"> </w:t>
      </w:r>
    </w:p>
    <w:p w:rsidR="00EB3200" w:rsidRPr="007E0E84" w:rsidRDefault="006862F0" w:rsidP="00EB3200">
      <w:pPr>
        <w:ind w:firstLine="720"/>
        <w:jc w:val="both"/>
        <w:rPr>
          <w:sz w:val="28"/>
          <w:szCs w:val="28"/>
        </w:rPr>
      </w:pPr>
      <w:r w:rsidRPr="007E0E84">
        <w:rPr>
          <w:sz w:val="28"/>
          <w:szCs w:val="28"/>
        </w:rPr>
        <w:t>В 2023 году продолжалась работа по реализации подпрограммы «Охрана труда», муниципальной программы «Экономическое развитие» на 2019</w:t>
      </w:r>
      <w:r w:rsidR="000716BB" w:rsidRPr="007E0E84">
        <w:rPr>
          <w:sz w:val="28"/>
          <w:szCs w:val="28"/>
        </w:rPr>
        <w:t>-</w:t>
      </w:r>
      <w:r w:rsidRPr="007E0E84">
        <w:rPr>
          <w:sz w:val="28"/>
          <w:szCs w:val="28"/>
        </w:rPr>
        <w:t>2025</w:t>
      </w:r>
      <w:r w:rsidR="000716BB" w:rsidRPr="007E0E84">
        <w:rPr>
          <w:sz w:val="28"/>
          <w:szCs w:val="28"/>
        </w:rPr>
        <w:t xml:space="preserve"> </w:t>
      </w:r>
      <w:r w:rsidRPr="007E0E84">
        <w:rPr>
          <w:sz w:val="28"/>
          <w:szCs w:val="28"/>
        </w:rPr>
        <w:t>годы»,</w:t>
      </w:r>
      <w:r w:rsidR="000716BB" w:rsidRPr="007E0E84">
        <w:rPr>
          <w:sz w:val="28"/>
          <w:szCs w:val="28"/>
        </w:rPr>
        <w:t xml:space="preserve"> утвержденная постановлением Администрации МО «Нукутский район» от 31.10.2018 г. № 567, </w:t>
      </w:r>
      <w:r w:rsidR="00EB3200" w:rsidRPr="007E0E84">
        <w:rPr>
          <w:sz w:val="28"/>
          <w:szCs w:val="28"/>
        </w:rPr>
        <w:t>целью которой является улучшение условий и охраны труда</w:t>
      </w:r>
      <w:r w:rsidRPr="007E0E84">
        <w:rPr>
          <w:sz w:val="28"/>
          <w:szCs w:val="28"/>
        </w:rPr>
        <w:t xml:space="preserve"> в МО «Нукутский район».</w:t>
      </w:r>
    </w:p>
    <w:p w:rsidR="00EE38C0" w:rsidRPr="007E0E84" w:rsidRDefault="006862F0" w:rsidP="00EB3200">
      <w:pPr>
        <w:ind w:firstLine="720"/>
        <w:jc w:val="both"/>
        <w:rPr>
          <w:sz w:val="28"/>
          <w:szCs w:val="28"/>
        </w:rPr>
      </w:pPr>
      <w:r w:rsidRPr="007E0E84">
        <w:rPr>
          <w:sz w:val="28"/>
          <w:szCs w:val="28"/>
        </w:rPr>
        <w:t xml:space="preserve">Показатели программы за 2023 год выполнены. </w:t>
      </w:r>
      <w:r w:rsidR="000716BB" w:rsidRPr="007E0E84">
        <w:rPr>
          <w:sz w:val="28"/>
          <w:szCs w:val="28"/>
        </w:rPr>
        <w:t>Постановлением Администрации МО «Нукутский район» от 09.01.2024 г. № 15 внесены изменения в постановление Администрации МО «Нукутский район» от 31.10.2018 г. № 567 «Экономическое развитие» на 2019-2025 годы», в части увеличения количества показателей</w:t>
      </w:r>
      <w:r w:rsidR="00EE38C0" w:rsidRPr="007E0E84">
        <w:rPr>
          <w:sz w:val="28"/>
          <w:szCs w:val="28"/>
        </w:rPr>
        <w:t xml:space="preserve"> (до 10)</w:t>
      </w:r>
      <w:r w:rsidR="000716BB" w:rsidRPr="007E0E84">
        <w:rPr>
          <w:sz w:val="28"/>
          <w:szCs w:val="28"/>
        </w:rPr>
        <w:t xml:space="preserve"> по охране труда по рекомендации Министерства труда и занятости Иркутской области. </w:t>
      </w:r>
    </w:p>
    <w:p w:rsidR="00EB3200" w:rsidRPr="007E0E84" w:rsidRDefault="00EE38C0" w:rsidP="00EE38C0">
      <w:pPr>
        <w:ind w:firstLine="720"/>
        <w:jc w:val="both"/>
        <w:rPr>
          <w:sz w:val="28"/>
          <w:szCs w:val="28"/>
        </w:rPr>
      </w:pPr>
      <w:r w:rsidRPr="007E0E84">
        <w:rPr>
          <w:sz w:val="28"/>
          <w:szCs w:val="28"/>
        </w:rPr>
        <w:t>Реализация превентивных мер, направленных на улучшени</w:t>
      </w:r>
      <w:r w:rsidR="00E4106E" w:rsidRPr="007E0E84">
        <w:rPr>
          <w:sz w:val="28"/>
          <w:szCs w:val="28"/>
        </w:rPr>
        <w:t>е</w:t>
      </w:r>
      <w:r w:rsidRPr="007E0E84">
        <w:rPr>
          <w:sz w:val="28"/>
          <w:szCs w:val="28"/>
        </w:rPr>
        <w:t xml:space="preserve"> условий</w:t>
      </w:r>
      <w:r w:rsidR="00E4106E" w:rsidRPr="007E0E84">
        <w:rPr>
          <w:sz w:val="28"/>
          <w:szCs w:val="28"/>
        </w:rPr>
        <w:t xml:space="preserve"> охраны труда</w:t>
      </w:r>
      <w:r w:rsidRPr="007E0E84">
        <w:rPr>
          <w:sz w:val="28"/>
          <w:szCs w:val="28"/>
        </w:rPr>
        <w:t>, снижению уровня производственного травматизма и профессиональной заболеваемости, осуществляется путем усиления мер профилактики, а также повышения качества оказания услуг в области охраны труда.</w:t>
      </w:r>
    </w:p>
    <w:p w:rsidR="00EE38C0" w:rsidRPr="007E0E84" w:rsidRDefault="00EE38C0" w:rsidP="00EE38C0">
      <w:pPr>
        <w:ind w:firstLine="720"/>
        <w:jc w:val="both"/>
        <w:rPr>
          <w:sz w:val="28"/>
          <w:szCs w:val="28"/>
        </w:rPr>
      </w:pPr>
      <w:r w:rsidRPr="007E0E84">
        <w:rPr>
          <w:sz w:val="28"/>
          <w:szCs w:val="28"/>
        </w:rPr>
        <w:t>В соответствии с законом Иркутской области от 24.07.2008 года № 63-ОЗ «О</w:t>
      </w:r>
      <w:r w:rsidR="000A753C" w:rsidRPr="007E0E84">
        <w:rPr>
          <w:sz w:val="28"/>
          <w:szCs w:val="28"/>
        </w:rPr>
        <w:t xml:space="preserve"> </w:t>
      </w:r>
      <w:r w:rsidRPr="007E0E84">
        <w:rPr>
          <w:sz w:val="28"/>
          <w:szCs w:val="28"/>
        </w:rPr>
        <w:t>наделении органов местного самоуправления отдельными областными государственными полномочиями в сфере труда» органам местного самоуправления</w:t>
      </w:r>
      <w:r w:rsidR="000A753C" w:rsidRPr="007E0E84">
        <w:rPr>
          <w:sz w:val="28"/>
          <w:szCs w:val="28"/>
        </w:rPr>
        <w:t xml:space="preserve"> муниципальных образований Иркутской области переданы следующие областные государственные полномочия в сфере труда:</w:t>
      </w:r>
    </w:p>
    <w:p w:rsidR="000A753C" w:rsidRPr="007E0E84" w:rsidRDefault="00FF5D5D" w:rsidP="00FF5D5D">
      <w:pPr>
        <w:ind w:firstLine="360"/>
        <w:jc w:val="both"/>
        <w:rPr>
          <w:sz w:val="28"/>
          <w:szCs w:val="28"/>
        </w:rPr>
      </w:pPr>
      <w:r w:rsidRPr="007E0E84">
        <w:rPr>
          <w:sz w:val="28"/>
          <w:szCs w:val="28"/>
        </w:rPr>
        <w:t xml:space="preserve">1. </w:t>
      </w:r>
      <w:r w:rsidR="000A753C" w:rsidRPr="007E0E84">
        <w:rPr>
          <w:sz w:val="28"/>
          <w:szCs w:val="28"/>
        </w:rPr>
        <w:t xml:space="preserve">Методическое руководство работой специалистов по охране труда </w:t>
      </w:r>
      <w:proofErr w:type="gramStart"/>
      <w:r w:rsidR="000A753C" w:rsidRPr="007E0E84">
        <w:rPr>
          <w:sz w:val="28"/>
          <w:szCs w:val="28"/>
        </w:rPr>
        <w:t>и  служб</w:t>
      </w:r>
      <w:proofErr w:type="gramEnd"/>
      <w:r w:rsidR="000A753C" w:rsidRPr="007E0E84">
        <w:rPr>
          <w:sz w:val="28"/>
          <w:szCs w:val="28"/>
        </w:rPr>
        <w:t xml:space="preserve"> охраны труда и ее координация в организациях, независимо от их организационно – правовых форм и форм собственности, расположенных на территории МО «Нукутский район»;</w:t>
      </w:r>
    </w:p>
    <w:p w:rsidR="000A753C" w:rsidRPr="007E0E84" w:rsidRDefault="000A753C" w:rsidP="00FF5D5D">
      <w:pPr>
        <w:pStyle w:val="a3"/>
        <w:numPr>
          <w:ilvl w:val="0"/>
          <w:numId w:val="10"/>
        </w:numPr>
        <w:ind w:left="0" w:firstLine="360"/>
        <w:jc w:val="both"/>
        <w:rPr>
          <w:sz w:val="28"/>
          <w:szCs w:val="28"/>
        </w:rPr>
      </w:pPr>
      <w:r w:rsidRPr="007E0E84">
        <w:rPr>
          <w:sz w:val="28"/>
          <w:szCs w:val="28"/>
        </w:rPr>
        <w:t>Организация проведения обучения и проверки знаний работников, включая руководителей и специалистов в области охраны труда;</w:t>
      </w:r>
    </w:p>
    <w:p w:rsidR="00FF5D5D" w:rsidRPr="007E0E84" w:rsidRDefault="00FF5D5D" w:rsidP="00FF5D5D">
      <w:pPr>
        <w:jc w:val="both"/>
        <w:rPr>
          <w:sz w:val="28"/>
          <w:szCs w:val="28"/>
        </w:rPr>
      </w:pPr>
      <w:r w:rsidRPr="007E0E84">
        <w:rPr>
          <w:sz w:val="28"/>
          <w:szCs w:val="28"/>
        </w:rPr>
        <w:t xml:space="preserve">     3.  Анализ состояния условий и охраны труда, причин несчастных случаев на производстве и профессиональной заболеваемости на территории МО «Нукутский район»;</w:t>
      </w:r>
    </w:p>
    <w:p w:rsidR="000A753C" w:rsidRPr="007E0E84" w:rsidRDefault="00FF5D5D" w:rsidP="00FF5D5D">
      <w:pPr>
        <w:ind w:firstLine="360"/>
        <w:jc w:val="both"/>
        <w:rPr>
          <w:sz w:val="28"/>
          <w:szCs w:val="28"/>
        </w:rPr>
      </w:pPr>
      <w:r w:rsidRPr="007E0E84">
        <w:rPr>
          <w:sz w:val="28"/>
          <w:szCs w:val="28"/>
        </w:rPr>
        <w:t>4. Обследование соответствия условий труда требованиям охраны труда в организациях, расположенных на территории МО «Нукутский район», в целях осуществления уполномоченным исполнительным органом государственной власти Иркутской области государственной экспертизы условий труда по запросам работодателей;</w:t>
      </w:r>
    </w:p>
    <w:p w:rsidR="00FF5D5D" w:rsidRPr="007E0E84" w:rsidRDefault="00FF5D5D" w:rsidP="00FF5D5D">
      <w:pPr>
        <w:ind w:firstLine="360"/>
        <w:jc w:val="both"/>
        <w:rPr>
          <w:sz w:val="28"/>
          <w:szCs w:val="28"/>
        </w:rPr>
      </w:pPr>
      <w:r w:rsidRPr="007E0E84">
        <w:rPr>
          <w:sz w:val="28"/>
          <w:szCs w:val="28"/>
        </w:rPr>
        <w:t>5. Осуществление уведомительной регистрации коллективных договоров;</w:t>
      </w:r>
    </w:p>
    <w:p w:rsidR="00FF5D5D" w:rsidRPr="007E0E84" w:rsidRDefault="00FF5D5D" w:rsidP="00FF5D5D">
      <w:pPr>
        <w:ind w:firstLine="360"/>
        <w:jc w:val="both"/>
        <w:rPr>
          <w:sz w:val="28"/>
          <w:szCs w:val="28"/>
        </w:rPr>
      </w:pPr>
      <w:r w:rsidRPr="007E0E84">
        <w:rPr>
          <w:sz w:val="28"/>
          <w:szCs w:val="28"/>
        </w:rPr>
        <w:t>6. Осуществление контроля за выполнением коллективных договоров.</w:t>
      </w:r>
    </w:p>
    <w:p w:rsidR="000A753C" w:rsidRPr="007E0E84" w:rsidRDefault="000A753C" w:rsidP="000A753C">
      <w:pPr>
        <w:pStyle w:val="a3"/>
        <w:ind w:left="1080"/>
        <w:jc w:val="both"/>
        <w:rPr>
          <w:sz w:val="28"/>
          <w:szCs w:val="28"/>
        </w:rPr>
      </w:pPr>
    </w:p>
    <w:p w:rsidR="00EE38C0" w:rsidRPr="007E0E84" w:rsidRDefault="00EE38C0" w:rsidP="00EE38C0">
      <w:pPr>
        <w:ind w:firstLine="720"/>
        <w:jc w:val="both"/>
        <w:rPr>
          <w:sz w:val="28"/>
          <w:szCs w:val="28"/>
        </w:rPr>
      </w:pPr>
    </w:p>
    <w:p w:rsidR="00364FD1" w:rsidRPr="007E0E84" w:rsidRDefault="00364FD1" w:rsidP="00EE38C0">
      <w:pPr>
        <w:ind w:firstLine="720"/>
        <w:jc w:val="center"/>
        <w:rPr>
          <w:b/>
          <w:i/>
          <w:sz w:val="28"/>
          <w:szCs w:val="28"/>
        </w:rPr>
      </w:pPr>
    </w:p>
    <w:p w:rsidR="00364FD1" w:rsidRPr="007E0E84" w:rsidRDefault="00364FD1" w:rsidP="00EE38C0">
      <w:pPr>
        <w:ind w:firstLine="720"/>
        <w:jc w:val="center"/>
        <w:rPr>
          <w:b/>
          <w:i/>
          <w:sz w:val="28"/>
          <w:szCs w:val="28"/>
        </w:rPr>
      </w:pPr>
    </w:p>
    <w:p w:rsidR="00364FD1" w:rsidRPr="007E0E84" w:rsidRDefault="00364FD1" w:rsidP="00EE38C0">
      <w:pPr>
        <w:ind w:firstLine="720"/>
        <w:jc w:val="center"/>
        <w:rPr>
          <w:b/>
          <w:i/>
          <w:sz w:val="28"/>
          <w:szCs w:val="28"/>
        </w:rPr>
      </w:pPr>
    </w:p>
    <w:p w:rsidR="00EE38C0" w:rsidRPr="007E0E84" w:rsidRDefault="00EE38C0" w:rsidP="00EE38C0">
      <w:pPr>
        <w:ind w:firstLine="720"/>
        <w:jc w:val="center"/>
        <w:rPr>
          <w:b/>
          <w:i/>
          <w:sz w:val="28"/>
          <w:szCs w:val="28"/>
        </w:rPr>
      </w:pPr>
      <w:r w:rsidRPr="007E0E84">
        <w:rPr>
          <w:b/>
          <w:i/>
          <w:sz w:val="28"/>
          <w:szCs w:val="28"/>
        </w:rPr>
        <w:lastRenderedPageBreak/>
        <w:t>Мероприятия по улучшению условий и охраны труда</w:t>
      </w:r>
    </w:p>
    <w:p w:rsidR="002909ED" w:rsidRPr="007E0E84" w:rsidRDefault="002909ED" w:rsidP="00EE38C0">
      <w:pPr>
        <w:ind w:firstLine="720"/>
        <w:jc w:val="center"/>
        <w:rPr>
          <w:b/>
          <w:i/>
          <w:sz w:val="28"/>
          <w:szCs w:val="28"/>
        </w:rPr>
      </w:pPr>
    </w:p>
    <w:p w:rsidR="002909ED" w:rsidRPr="007E0E84" w:rsidRDefault="002909ED" w:rsidP="002909ED">
      <w:pPr>
        <w:ind w:firstLine="720"/>
        <w:jc w:val="both"/>
        <w:rPr>
          <w:sz w:val="28"/>
          <w:szCs w:val="28"/>
        </w:rPr>
      </w:pPr>
      <w:r w:rsidRPr="007E0E84">
        <w:rPr>
          <w:sz w:val="28"/>
          <w:szCs w:val="28"/>
        </w:rPr>
        <w:t>В рамках переданных государственных полномочий в МО «Нукутский район» реализуются следующие мероприятия по улучшению условий и охраны труда:</w:t>
      </w:r>
    </w:p>
    <w:p w:rsidR="002909ED" w:rsidRPr="007E0E84" w:rsidRDefault="002909ED" w:rsidP="002909ED">
      <w:pPr>
        <w:pStyle w:val="a3"/>
        <w:numPr>
          <w:ilvl w:val="0"/>
          <w:numId w:val="11"/>
        </w:numPr>
        <w:ind w:left="0" w:firstLine="284"/>
        <w:jc w:val="both"/>
        <w:rPr>
          <w:sz w:val="28"/>
          <w:szCs w:val="28"/>
        </w:rPr>
      </w:pPr>
      <w:r w:rsidRPr="007E0E84">
        <w:rPr>
          <w:sz w:val="28"/>
          <w:szCs w:val="28"/>
        </w:rPr>
        <w:t>разработка методических материалов, памяток, пошаговых инструкций и т.д.;</w:t>
      </w:r>
    </w:p>
    <w:p w:rsidR="002909ED" w:rsidRPr="007E0E84" w:rsidRDefault="002909ED" w:rsidP="002909ED">
      <w:pPr>
        <w:pStyle w:val="a3"/>
        <w:numPr>
          <w:ilvl w:val="0"/>
          <w:numId w:val="11"/>
        </w:numPr>
        <w:ind w:left="0" w:firstLine="284"/>
        <w:jc w:val="both"/>
        <w:rPr>
          <w:sz w:val="28"/>
          <w:szCs w:val="28"/>
        </w:rPr>
      </w:pPr>
      <w:r w:rsidRPr="007E0E84">
        <w:rPr>
          <w:sz w:val="28"/>
          <w:szCs w:val="28"/>
        </w:rPr>
        <w:t>участие в проверках соблюдения требований охраны труда в организациях на территории МО «Нукутский район»;</w:t>
      </w:r>
    </w:p>
    <w:p w:rsidR="002909ED" w:rsidRPr="007E0E84" w:rsidRDefault="002909ED" w:rsidP="002909ED">
      <w:pPr>
        <w:pStyle w:val="a3"/>
        <w:numPr>
          <w:ilvl w:val="0"/>
          <w:numId w:val="11"/>
        </w:numPr>
        <w:ind w:left="0" w:firstLine="284"/>
        <w:jc w:val="both"/>
        <w:rPr>
          <w:sz w:val="28"/>
          <w:szCs w:val="28"/>
        </w:rPr>
      </w:pPr>
      <w:r w:rsidRPr="007E0E84">
        <w:rPr>
          <w:sz w:val="28"/>
          <w:szCs w:val="28"/>
        </w:rPr>
        <w:t>осуществление ведомственного контроля за соблюдением трудового законодательства и иных актов, содержащих нормы трудового права, по вопросам состояния условий и охраны труда в муниципальных учреждениях</w:t>
      </w:r>
      <w:r w:rsidR="0022175C" w:rsidRPr="007E0E84">
        <w:rPr>
          <w:sz w:val="28"/>
          <w:szCs w:val="28"/>
        </w:rPr>
        <w:t>;</w:t>
      </w:r>
    </w:p>
    <w:p w:rsidR="0022175C" w:rsidRPr="007E0E84" w:rsidRDefault="0022175C" w:rsidP="002909ED">
      <w:pPr>
        <w:pStyle w:val="a3"/>
        <w:numPr>
          <w:ilvl w:val="0"/>
          <w:numId w:val="11"/>
        </w:numPr>
        <w:ind w:left="0" w:firstLine="284"/>
        <w:jc w:val="both"/>
        <w:rPr>
          <w:sz w:val="28"/>
          <w:szCs w:val="28"/>
        </w:rPr>
      </w:pPr>
      <w:r w:rsidRPr="007E0E84">
        <w:rPr>
          <w:sz w:val="28"/>
          <w:szCs w:val="28"/>
        </w:rPr>
        <w:t>проведение ежегодных конкурсов по номинациям «Лучшая организация, индивидуальный предприниматель в МО «Нукутский район» по проведению работы в сфере охраны труда по итогам года», «Лучший специалист, ответственный по охране труда МО «Нукутский район по итогам года»</w:t>
      </w:r>
      <w:r w:rsidR="008C0B8D" w:rsidRPr="007E0E84">
        <w:rPr>
          <w:sz w:val="28"/>
          <w:szCs w:val="28"/>
        </w:rPr>
        <w:t>, «Лучшие первичная профсоюзная организация, совет работников по проведению работы в сфере охраны труда по итогам года»</w:t>
      </w:r>
      <w:r w:rsidRPr="007E0E84">
        <w:rPr>
          <w:sz w:val="28"/>
          <w:szCs w:val="28"/>
        </w:rPr>
        <w:t>;</w:t>
      </w:r>
    </w:p>
    <w:p w:rsidR="0022175C" w:rsidRPr="007E0E84" w:rsidRDefault="0022175C" w:rsidP="002909ED">
      <w:pPr>
        <w:pStyle w:val="a3"/>
        <w:numPr>
          <w:ilvl w:val="0"/>
          <w:numId w:val="11"/>
        </w:numPr>
        <w:ind w:left="0" w:firstLine="284"/>
        <w:jc w:val="both"/>
        <w:rPr>
          <w:sz w:val="28"/>
          <w:szCs w:val="28"/>
        </w:rPr>
      </w:pPr>
      <w:r w:rsidRPr="007E0E84">
        <w:rPr>
          <w:sz w:val="28"/>
          <w:szCs w:val="28"/>
        </w:rPr>
        <w:t>проведение мероприятий, организуемых в рамках Всемирного дня охраны труда;</w:t>
      </w:r>
    </w:p>
    <w:p w:rsidR="0022175C" w:rsidRPr="007E0E84" w:rsidRDefault="0022175C" w:rsidP="002909ED">
      <w:pPr>
        <w:pStyle w:val="a3"/>
        <w:numPr>
          <w:ilvl w:val="0"/>
          <w:numId w:val="11"/>
        </w:numPr>
        <w:ind w:left="0" w:firstLine="284"/>
        <w:jc w:val="both"/>
        <w:rPr>
          <w:sz w:val="28"/>
          <w:szCs w:val="28"/>
        </w:rPr>
      </w:pPr>
      <w:r w:rsidRPr="007E0E84">
        <w:rPr>
          <w:sz w:val="28"/>
          <w:szCs w:val="28"/>
        </w:rPr>
        <w:t>организация работы по содействию обеспечения организаций, расположенных на территории МО «Нукутский район</w:t>
      </w:r>
      <w:r w:rsidR="008C0B8D" w:rsidRPr="007E0E84">
        <w:rPr>
          <w:sz w:val="28"/>
          <w:szCs w:val="28"/>
        </w:rPr>
        <w:t>»</w:t>
      </w:r>
      <w:r w:rsidRPr="007E0E84">
        <w:rPr>
          <w:sz w:val="28"/>
          <w:szCs w:val="28"/>
        </w:rPr>
        <w:t>, сертифицированной специальной одеждой, специальной обувью и другими средствами индивидуальной защиты;</w:t>
      </w:r>
    </w:p>
    <w:p w:rsidR="0022175C" w:rsidRPr="007E0E84" w:rsidRDefault="0022175C" w:rsidP="002909ED">
      <w:pPr>
        <w:pStyle w:val="a3"/>
        <w:numPr>
          <w:ilvl w:val="0"/>
          <w:numId w:val="11"/>
        </w:numPr>
        <w:ind w:left="0" w:firstLine="284"/>
        <w:jc w:val="both"/>
        <w:rPr>
          <w:sz w:val="28"/>
          <w:szCs w:val="28"/>
        </w:rPr>
      </w:pPr>
      <w:r w:rsidRPr="007E0E84">
        <w:rPr>
          <w:sz w:val="28"/>
          <w:szCs w:val="28"/>
        </w:rPr>
        <w:t>подготовка информации о состоянии производственного травматизма и профессиональной заболеваемости;</w:t>
      </w:r>
    </w:p>
    <w:p w:rsidR="0022175C" w:rsidRPr="007E0E84" w:rsidRDefault="0022175C" w:rsidP="002909ED">
      <w:pPr>
        <w:pStyle w:val="a3"/>
        <w:numPr>
          <w:ilvl w:val="0"/>
          <w:numId w:val="11"/>
        </w:numPr>
        <w:ind w:left="0" w:firstLine="284"/>
        <w:jc w:val="both"/>
        <w:rPr>
          <w:sz w:val="28"/>
          <w:szCs w:val="28"/>
        </w:rPr>
      </w:pPr>
      <w:r w:rsidRPr="007E0E84">
        <w:rPr>
          <w:sz w:val="28"/>
          <w:szCs w:val="28"/>
        </w:rPr>
        <w:t>обеспечение координации и организационно – методическое руководство работой специалистов и служб охраны труда организаций;</w:t>
      </w:r>
    </w:p>
    <w:p w:rsidR="0022175C" w:rsidRPr="007E0E84" w:rsidRDefault="0022175C" w:rsidP="002909ED">
      <w:pPr>
        <w:pStyle w:val="a3"/>
        <w:numPr>
          <w:ilvl w:val="0"/>
          <w:numId w:val="11"/>
        </w:numPr>
        <w:ind w:left="0" w:firstLine="284"/>
        <w:jc w:val="both"/>
        <w:rPr>
          <w:sz w:val="28"/>
          <w:szCs w:val="28"/>
        </w:rPr>
      </w:pPr>
      <w:r w:rsidRPr="007E0E84">
        <w:rPr>
          <w:sz w:val="28"/>
          <w:szCs w:val="28"/>
        </w:rPr>
        <w:t>организация и участие в проведении обучения и проверки знаний требований охраны труда работников организаций в соответствии с законодательством;</w:t>
      </w:r>
    </w:p>
    <w:p w:rsidR="0022175C" w:rsidRPr="007E0E84" w:rsidRDefault="0022175C" w:rsidP="002909ED">
      <w:pPr>
        <w:pStyle w:val="a3"/>
        <w:numPr>
          <w:ilvl w:val="0"/>
          <w:numId w:val="11"/>
        </w:numPr>
        <w:ind w:left="0" w:firstLine="284"/>
        <w:jc w:val="both"/>
        <w:rPr>
          <w:sz w:val="28"/>
          <w:szCs w:val="28"/>
        </w:rPr>
      </w:pPr>
      <w:r w:rsidRPr="007E0E84">
        <w:rPr>
          <w:sz w:val="28"/>
          <w:szCs w:val="28"/>
        </w:rPr>
        <w:t>освещение вопросов охраны труда в средствах массовой информации (газета, официальный сайт);</w:t>
      </w:r>
    </w:p>
    <w:p w:rsidR="00944258" w:rsidRPr="007E0E84" w:rsidRDefault="0022175C" w:rsidP="002909ED">
      <w:pPr>
        <w:pStyle w:val="a3"/>
        <w:numPr>
          <w:ilvl w:val="0"/>
          <w:numId w:val="11"/>
        </w:numPr>
        <w:ind w:left="0" w:firstLine="284"/>
        <w:jc w:val="both"/>
        <w:rPr>
          <w:sz w:val="28"/>
          <w:szCs w:val="28"/>
        </w:rPr>
      </w:pPr>
      <w:r w:rsidRPr="007E0E84">
        <w:rPr>
          <w:sz w:val="28"/>
          <w:szCs w:val="28"/>
        </w:rPr>
        <w:t>проведение семинаров, совещаний</w:t>
      </w:r>
      <w:r w:rsidR="00944258" w:rsidRPr="007E0E84">
        <w:rPr>
          <w:sz w:val="28"/>
          <w:szCs w:val="28"/>
        </w:rPr>
        <w:t>, круглых столов по вопросам охраны труда для организаций;</w:t>
      </w:r>
    </w:p>
    <w:p w:rsidR="00944258" w:rsidRPr="007E0E84" w:rsidRDefault="00944258" w:rsidP="002909ED">
      <w:pPr>
        <w:pStyle w:val="a3"/>
        <w:numPr>
          <w:ilvl w:val="0"/>
          <w:numId w:val="11"/>
        </w:numPr>
        <w:ind w:left="0" w:firstLine="284"/>
        <w:jc w:val="both"/>
        <w:rPr>
          <w:sz w:val="28"/>
          <w:szCs w:val="28"/>
        </w:rPr>
      </w:pPr>
      <w:r w:rsidRPr="007E0E84">
        <w:rPr>
          <w:sz w:val="28"/>
          <w:szCs w:val="28"/>
        </w:rPr>
        <w:t>участие в областных мероприятиях по вопросам охраны труда.</w:t>
      </w:r>
    </w:p>
    <w:p w:rsidR="00944258" w:rsidRPr="007E0E84" w:rsidRDefault="00944258" w:rsidP="00944258">
      <w:pPr>
        <w:pStyle w:val="a3"/>
        <w:ind w:left="284"/>
        <w:jc w:val="both"/>
        <w:rPr>
          <w:sz w:val="28"/>
          <w:szCs w:val="28"/>
        </w:rPr>
      </w:pPr>
    </w:p>
    <w:p w:rsidR="00944258" w:rsidRPr="007E0E84" w:rsidRDefault="00944258" w:rsidP="00944258">
      <w:pPr>
        <w:pStyle w:val="a3"/>
        <w:ind w:left="0" w:firstLine="284"/>
        <w:jc w:val="both"/>
        <w:rPr>
          <w:sz w:val="28"/>
          <w:szCs w:val="28"/>
        </w:rPr>
      </w:pPr>
      <w:r w:rsidRPr="007E0E84">
        <w:rPr>
          <w:sz w:val="28"/>
          <w:szCs w:val="28"/>
        </w:rPr>
        <w:t>В 2023 году в рамках основных мероприятий Подпрограммы проведена следующая работа:</w:t>
      </w:r>
    </w:p>
    <w:p w:rsidR="00944258" w:rsidRPr="007E0E84" w:rsidRDefault="00944258" w:rsidP="00944258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7E0E84">
        <w:rPr>
          <w:sz w:val="28"/>
          <w:szCs w:val="28"/>
        </w:rPr>
        <w:t>Оказано 81 консультация работодателям по вопросам охраны труда;</w:t>
      </w:r>
    </w:p>
    <w:p w:rsidR="00944258" w:rsidRPr="007E0E84" w:rsidRDefault="00944258" w:rsidP="00944258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7E0E84">
        <w:rPr>
          <w:sz w:val="28"/>
          <w:szCs w:val="28"/>
        </w:rPr>
        <w:t>Организованы информационно – методические мероприятия по вопросам эффективного управления охраной труда:</w:t>
      </w:r>
    </w:p>
    <w:p w:rsidR="00944258" w:rsidRPr="007E0E84" w:rsidRDefault="00944258" w:rsidP="00944258">
      <w:pPr>
        <w:pStyle w:val="a3"/>
        <w:ind w:left="644"/>
        <w:jc w:val="both"/>
        <w:rPr>
          <w:sz w:val="28"/>
          <w:szCs w:val="28"/>
        </w:rPr>
      </w:pPr>
      <w:r w:rsidRPr="007E0E84">
        <w:rPr>
          <w:sz w:val="28"/>
          <w:szCs w:val="28"/>
        </w:rPr>
        <w:t xml:space="preserve">- принято участие в 11 совещаниях, заседаниях комиссий, по вопросам профилактики производственного травматизма и профессиональной заболеваемости, реализации политики по улучшению условий и охраны </w:t>
      </w:r>
      <w:r w:rsidRPr="007E0E84">
        <w:rPr>
          <w:sz w:val="28"/>
          <w:szCs w:val="28"/>
        </w:rPr>
        <w:lastRenderedPageBreak/>
        <w:t>труда на территории МО «Нукутский район», коллективно – договорного регулирования трудовых отношений;</w:t>
      </w:r>
    </w:p>
    <w:p w:rsidR="008C0B8D" w:rsidRPr="007E0E84" w:rsidRDefault="00944258" w:rsidP="008E60E8">
      <w:pPr>
        <w:jc w:val="both"/>
        <w:rPr>
          <w:sz w:val="28"/>
          <w:szCs w:val="28"/>
        </w:rPr>
      </w:pPr>
      <w:r w:rsidRPr="007E0E84">
        <w:rPr>
          <w:sz w:val="28"/>
          <w:szCs w:val="28"/>
        </w:rPr>
        <w:t xml:space="preserve">     3. Проведен круглый стол, посвященный Всемирному дню охраны труда</w:t>
      </w:r>
      <w:r w:rsidR="008E60E8" w:rsidRPr="007E0E84">
        <w:rPr>
          <w:sz w:val="28"/>
          <w:szCs w:val="28"/>
        </w:rPr>
        <w:t>;</w:t>
      </w:r>
    </w:p>
    <w:p w:rsidR="008E60E8" w:rsidRPr="007E0E84" w:rsidRDefault="008C0B8D" w:rsidP="008E60E8">
      <w:pPr>
        <w:jc w:val="both"/>
        <w:rPr>
          <w:sz w:val="28"/>
          <w:szCs w:val="28"/>
        </w:rPr>
      </w:pPr>
      <w:r w:rsidRPr="007E0E84">
        <w:rPr>
          <w:sz w:val="28"/>
          <w:szCs w:val="28"/>
        </w:rPr>
        <w:t xml:space="preserve">     4. Проведены районные конкурсы по охране труда по итогам 2022 года </w:t>
      </w:r>
      <w:r w:rsidR="008E60E8" w:rsidRPr="007E0E84">
        <w:rPr>
          <w:sz w:val="28"/>
          <w:szCs w:val="28"/>
        </w:rPr>
        <w:t>по трем номинациям, подано 15 заявок;</w:t>
      </w:r>
    </w:p>
    <w:p w:rsidR="008C0B8D" w:rsidRPr="007E0E84" w:rsidRDefault="008C0B8D" w:rsidP="008E60E8">
      <w:pPr>
        <w:jc w:val="both"/>
        <w:rPr>
          <w:sz w:val="28"/>
          <w:szCs w:val="28"/>
        </w:rPr>
      </w:pPr>
      <w:r w:rsidRPr="007E0E84">
        <w:rPr>
          <w:sz w:val="28"/>
          <w:szCs w:val="28"/>
        </w:rPr>
        <w:t xml:space="preserve">     5. Приняли участие в областных конкурсах по охране труда в двух номинациях, подали 6 заявок;</w:t>
      </w:r>
    </w:p>
    <w:p w:rsidR="008E60E8" w:rsidRPr="007E0E84" w:rsidRDefault="008E60E8" w:rsidP="008E60E8">
      <w:pPr>
        <w:jc w:val="both"/>
        <w:rPr>
          <w:sz w:val="28"/>
          <w:szCs w:val="28"/>
        </w:rPr>
      </w:pPr>
      <w:r w:rsidRPr="007E0E84">
        <w:rPr>
          <w:sz w:val="28"/>
          <w:szCs w:val="28"/>
        </w:rPr>
        <w:t xml:space="preserve">     </w:t>
      </w:r>
      <w:r w:rsidR="008C0B8D" w:rsidRPr="007E0E84">
        <w:rPr>
          <w:sz w:val="28"/>
          <w:szCs w:val="28"/>
        </w:rPr>
        <w:t>6</w:t>
      </w:r>
      <w:r w:rsidRPr="007E0E84">
        <w:rPr>
          <w:sz w:val="28"/>
          <w:szCs w:val="28"/>
        </w:rPr>
        <w:t>. Проведено 5 заседаний Межведомственной комиссии по охране труда МО «Нукутский район», на которых рассмотрено 21 вопросов и выработано 65 рекомендаций и предложений;</w:t>
      </w:r>
    </w:p>
    <w:p w:rsidR="00CF128F" w:rsidRPr="007E0E84" w:rsidRDefault="008E60E8" w:rsidP="008E60E8">
      <w:pPr>
        <w:jc w:val="both"/>
        <w:rPr>
          <w:sz w:val="28"/>
          <w:szCs w:val="28"/>
        </w:rPr>
      </w:pPr>
      <w:r w:rsidRPr="007E0E84">
        <w:rPr>
          <w:sz w:val="28"/>
          <w:szCs w:val="28"/>
        </w:rPr>
        <w:t xml:space="preserve">     </w:t>
      </w:r>
      <w:r w:rsidR="008C0B8D" w:rsidRPr="007E0E84">
        <w:rPr>
          <w:sz w:val="28"/>
          <w:szCs w:val="28"/>
        </w:rPr>
        <w:t>7</w:t>
      </w:r>
      <w:r w:rsidRPr="007E0E84">
        <w:rPr>
          <w:sz w:val="28"/>
          <w:szCs w:val="28"/>
        </w:rPr>
        <w:t xml:space="preserve">. </w:t>
      </w:r>
      <w:r w:rsidR="00CF128F" w:rsidRPr="007E0E84">
        <w:rPr>
          <w:sz w:val="28"/>
          <w:szCs w:val="28"/>
        </w:rPr>
        <w:t>О</w:t>
      </w:r>
      <w:r w:rsidRPr="007E0E84">
        <w:rPr>
          <w:sz w:val="28"/>
          <w:szCs w:val="28"/>
        </w:rPr>
        <w:t xml:space="preserve">бучено </w:t>
      </w:r>
      <w:r w:rsidR="00CF128F" w:rsidRPr="007E0E84">
        <w:rPr>
          <w:sz w:val="28"/>
          <w:szCs w:val="28"/>
        </w:rPr>
        <w:t xml:space="preserve">по охране труда </w:t>
      </w:r>
      <w:r w:rsidRPr="007E0E84">
        <w:rPr>
          <w:sz w:val="28"/>
          <w:szCs w:val="28"/>
        </w:rPr>
        <w:t>363 руководителей и специалистов организаций МО «Нукутский район»</w:t>
      </w:r>
      <w:r w:rsidR="00CF128F" w:rsidRPr="007E0E84">
        <w:rPr>
          <w:sz w:val="28"/>
          <w:szCs w:val="28"/>
        </w:rPr>
        <w:t xml:space="preserve"> в аккредитованной организации «Байкальский центр образования» г. Иркутск;</w:t>
      </w:r>
    </w:p>
    <w:p w:rsidR="008E60E8" w:rsidRPr="007E0E84" w:rsidRDefault="00CF128F" w:rsidP="008E60E8">
      <w:pPr>
        <w:jc w:val="both"/>
        <w:rPr>
          <w:sz w:val="28"/>
          <w:szCs w:val="28"/>
        </w:rPr>
      </w:pPr>
      <w:r w:rsidRPr="007E0E84">
        <w:rPr>
          <w:sz w:val="28"/>
          <w:szCs w:val="28"/>
        </w:rPr>
        <w:t xml:space="preserve">     </w:t>
      </w:r>
      <w:r w:rsidR="008C0B8D" w:rsidRPr="007E0E84">
        <w:rPr>
          <w:sz w:val="28"/>
          <w:szCs w:val="28"/>
        </w:rPr>
        <w:t>8</w:t>
      </w:r>
      <w:r w:rsidRPr="007E0E84">
        <w:rPr>
          <w:sz w:val="28"/>
          <w:szCs w:val="28"/>
        </w:rPr>
        <w:t>. Размещено на официальном сайте МО «Нукутский район», газете «Свет Октября», разослано на адреса электронной почты организаций (свыше 140 адресов) более 80 информационных материалов;</w:t>
      </w:r>
      <w:r w:rsidR="008E60E8" w:rsidRPr="007E0E84">
        <w:rPr>
          <w:sz w:val="28"/>
          <w:szCs w:val="28"/>
        </w:rPr>
        <w:t xml:space="preserve"> </w:t>
      </w:r>
    </w:p>
    <w:p w:rsidR="00CF128F" w:rsidRPr="007E0E84" w:rsidRDefault="00CF128F" w:rsidP="008E60E8">
      <w:pPr>
        <w:jc w:val="both"/>
        <w:rPr>
          <w:sz w:val="28"/>
          <w:szCs w:val="28"/>
        </w:rPr>
      </w:pPr>
      <w:r w:rsidRPr="007E0E84">
        <w:rPr>
          <w:sz w:val="28"/>
          <w:szCs w:val="28"/>
        </w:rPr>
        <w:t xml:space="preserve">     </w:t>
      </w:r>
      <w:r w:rsidR="008C0B8D" w:rsidRPr="007E0E84">
        <w:rPr>
          <w:sz w:val="28"/>
          <w:szCs w:val="28"/>
        </w:rPr>
        <w:t>9</w:t>
      </w:r>
      <w:r w:rsidRPr="007E0E84">
        <w:rPr>
          <w:sz w:val="28"/>
          <w:szCs w:val="28"/>
        </w:rPr>
        <w:t xml:space="preserve">. Приняли участие в областном конкурсе детского рисунка «Охрана труда глазами детей», участвовали МБОУ Целинная СОШ, МБОУ </w:t>
      </w:r>
      <w:proofErr w:type="spellStart"/>
      <w:r w:rsidRPr="007E0E84">
        <w:rPr>
          <w:sz w:val="28"/>
          <w:szCs w:val="28"/>
        </w:rPr>
        <w:t>Харетская</w:t>
      </w:r>
      <w:proofErr w:type="spellEnd"/>
      <w:r w:rsidRPr="007E0E84">
        <w:rPr>
          <w:sz w:val="28"/>
          <w:szCs w:val="28"/>
        </w:rPr>
        <w:t xml:space="preserve"> СОШ;</w:t>
      </w:r>
    </w:p>
    <w:p w:rsidR="00CF128F" w:rsidRPr="007E0E84" w:rsidRDefault="00CF128F" w:rsidP="008E60E8">
      <w:pPr>
        <w:jc w:val="both"/>
        <w:rPr>
          <w:sz w:val="28"/>
          <w:szCs w:val="28"/>
        </w:rPr>
      </w:pPr>
    </w:p>
    <w:p w:rsidR="00CF128F" w:rsidRPr="007E0E84" w:rsidRDefault="00CF128F" w:rsidP="00CF128F">
      <w:pPr>
        <w:jc w:val="center"/>
        <w:rPr>
          <w:b/>
          <w:i/>
          <w:sz w:val="28"/>
          <w:szCs w:val="28"/>
        </w:rPr>
      </w:pPr>
      <w:r w:rsidRPr="007E0E84">
        <w:rPr>
          <w:b/>
          <w:i/>
          <w:sz w:val="28"/>
          <w:szCs w:val="28"/>
        </w:rPr>
        <w:t>3.</w:t>
      </w:r>
      <w:r w:rsidR="001635CA" w:rsidRPr="007E0E84">
        <w:rPr>
          <w:b/>
          <w:i/>
          <w:sz w:val="28"/>
          <w:szCs w:val="28"/>
        </w:rPr>
        <w:t>2.</w:t>
      </w:r>
      <w:r w:rsidRPr="007E0E84">
        <w:rPr>
          <w:b/>
          <w:i/>
          <w:sz w:val="28"/>
          <w:szCs w:val="28"/>
        </w:rPr>
        <w:t xml:space="preserve"> Специальная оценка условий труда</w:t>
      </w:r>
    </w:p>
    <w:p w:rsidR="00CF128F" w:rsidRPr="007E0E84" w:rsidRDefault="00CF128F" w:rsidP="00CF128F">
      <w:pPr>
        <w:jc w:val="center"/>
        <w:rPr>
          <w:b/>
          <w:i/>
          <w:sz w:val="28"/>
          <w:szCs w:val="28"/>
        </w:rPr>
      </w:pPr>
    </w:p>
    <w:p w:rsidR="00CF128F" w:rsidRPr="007E0E84" w:rsidRDefault="00CF128F" w:rsidP="00B144BB">
      <w:pPr>
        <w:ind w:firstLine="567"/>
        <w:jc w:val="both"/>
        <w:rPr>
          <w:sz w:val="28"/>
          <w:szCs w:val="28"/>
        </w:rPr>
      </w:pPr>
      <w:r w:rsidRPr="007E0E84">
        <w:rPr>
          <w:sz w:val="28"/>
          <w:szCs w:val="28"/>
        </w:rPr>
        <w:t>Согласно Федеральному закону от 28.12.2013 г. № 426 – ФЗ «О специальной оценке условий труда</w:t>
      </w:r>
      <w:r w:rsidR="00B144BB" w:rsidRPr="007E0E84">
        <w:rPr>
          <w:sz w:val="28"/>
          <w:szCs w:val="28"/>
        </w:rPr>
        <w:t>» специальная оценка условий труда (далее – СОУТ) является единым комплексом последовательно осуществляемых мероприятий по идентификации вредных и (или) опасных факторов производственной среды и трудового процесса и оценке уровней их воздействия на работника с учетом отклонения их фактических значений от нормативов (гигиенических нормативов) условий труда и применения средств индивидуальной и коллективной защиты работников.</w:t>
      </w:r>
    </w:p>
    <w:p w:rsidR="00B144BB" w:rsidRPr="007E0E84" w:rsidRDefault="00B144BB" w:rsidP="00B144BB">
      <w:pPr>
        <w:ind w:firstLine="567"/>
        <w:jc w:val="both"/>
        <w:rPr>
          <w:sz w:val="28"/>
          <w:szCs w:val="28"/>
        </w:rPr>
      </w:pPr>
      <w:r w:rsidRPr="007E0E84">
        <w:rPr>
          <w:sz w:val="28"/>
          <w:szCs w:val="28"/>
        </w:rPr>
        <w:t>Результаты проведения СОУТ в организациях МО «Нукутский район» сформированы с учетом сведений Федеральной государственной информационной системы учета результатов СОУТ (далее ФГИС СОУТ).</w:t>
      </w:r>
    </w:p>
    <w:p w:rsidR="006C52F9" w:rsidRPr="007E0E84" w:rsidRDefault="00B144BB" w:rsidP="006C52F9">
      <w:pPr>
        <w:ind w:firstLine="708"/>
        <w:jc w:val="both"/>
        <w:rPr>
          <w:rStyle w:val="apple-style-span"/>
          <w:color w:val="000000"/>
          <w:sz w:val="28"/>
          <w:szCs w:val="28"/>
        </w:rPr>
      </w:pPr>
      <w:r w:rsidRPr="007E0E84">
        <w:rPr>
          <w:sz w:val="28"/>
          <w:szCs w:val="28"/>
        </w:rPr>
        <w:t>По факту отсутствия сведений во ФГИС СОУТ о проведении специальной оценки условий труда</w:t>
      </w:r>
      <w:r w:rsidR="00935B03" w:rsidRPr="007E0E84">
        <w:rPr>
          <w:sz w:val="28"/>
          <w:szCs w:val="28"/>
        </w:rPr>
        <w:t>, Государственная инспекция труда Иркутской области проводит проверки условий и охраны труда в организациях Иркутской области.</w:t>
      </w:r>
      <w:r w:rsidR="00364FD1" w:rsidRPr="007E0E84">
        <w:rPr>
          <w:sz w:val="28"/>
          <w:szCs w:val="28"/>
        </w:rPr>
        <w:t xml:space="preserve"> </w:t>
      </w:r>
    </w:p>
    <w:p w:rsidR="00935B03" w:rsidRPr="007E0E84" w:rsidRDefault="00935B03" w:rsidP="00B144BB">
      <w:pPr>
        <w:ind w:firstLine="567"/>
        <w:jc w:val="both"/>
        <w:rPr>
          <w:sz w:val="28"/>
          <w:szCs w:val="28"/>
        </w:rPr>
      </w:pPr>
      <w:r w:rsidRPr="007E0E84">
        <w:rPr>
          <w:sz w:val="28"/>
          <w:szCs w:val="28"/>
        </w:rPr>
        <w:t xml:space="preserve">В связи с принятием Федерального закона от 30.12.2020 г. </w:t>
      </w:r>
      <w:r w:rsidR="008C0B8D" w:rsidRPr="007E0E84">
        <w:rPr>
          <w:sz w:val="28"/>
          <w:szCs w:val="28"/>
        </w:rPr>
        <w:t xml:space="preserve">№ </w:t>
      </w:r>
      <w:r w:rsidRPr="007E0E84">
        <w:rPr>
          <w:sz w:val="28"/>
          <w:szCs w:val="28"/>
        </w:rPr>
        <w:t xml:space="preserve">503-ФЗ </w:t>
      </w:r>
      <w:proofErr w:type="gramStart"/>
      <w:r w:rsidR="009A77E8" w:rsidRPr="007E0E84">
        <w:rPr>
          <w:sz w:val="28"/>
          <w:szCs w:val="28"/>
        </w:rPr>
        <w:t>« О</w:t>
      </w:r>
      <w:proofErr w:type="gramEnd"/>
      <w:r w:rsidRPr="007E0E84">
        <w:rPr>
          <w:sz w:val="28"/>
          <w:szCs w:val="28"/>
        </w:rPr>
        <w:t xml:space="preserve"> внесении изменений в статьи 8 и 10 Федерального закона «О специальной оценке условий труда»</w:t>
      </w:r>
      <w:r w:rsidR="009A77E8" w:rsidRPr="007E0E84">
        <w:rPr>
          <w:sz w:val="28"/>
          <w:szCs w:val="28"/>
        </w:rPr>
        <w:t>,</w:t>
      </w:r>
      <w:r w:rsidRPr="007E0E84">
        <w:rPr>
          <w:sz w:val="28"/>
          <w:szCs w:val="28"/>
        </w:rPr>
        <w:t xml:space="preserve"> декларации соответствия условий труда стали бессрочными (в случае сохранения условий труда на рабочем месте).</w:t>
      </w:r>
    </w:p>
    <w:p w:rsidR="00935B03" w:rsidRPr="007E0E84" w:rsidRDefault="00935B03" w:rsidP="00B144BB">
      <w:pPr>
        <w:ind w:firstLine="567"/>
        <w:jc w:val="both"/>
        <w:rPr>
          <w:sz w:val="28"/>
          <w:szCs w:val="28"/>
        </w:rPr>
      </w:pPr>
      <w:r w:rsidRPr="007E0E84">
        <w:rPr>
          <w:sz w:val="28"/>
          <w:szCs w:val="28"/>
        </w:rPr>
        <w:t>Декларирование позволяет оптимизировать расходы работодателей: в случае декларирования соответствия условий труда на рабочих местах, работодатель освобождается от необходимости проведения процедур по исследованию и измерению вредных факторов на этих рабочих местах.</w:t>
      </w:r>
    </w:p>
    <w:p w:rsidR="00935B03" w:rsidRPr="007E0E84" w:rsidRDefault="00935B03" w:rsidP="00B144BB">
      <w:pPr>
        <w:ind w:firstLine="567"/>
        <w:jc w:val="both"/>
        <w:rPr>
          <w:sz w:val="28"/>
          <w:szCs w:val="28"/>
        </w:rPr>
      </w:pPr>
      <w:r w:rsidRPr="007E0E84">
        <w:rPr>
          <w:sz w:val="28"/>
          <w:szCs w:val="28"/>
        </w:rPr>
        <w:t xml:space="preserve"> </w:t>
      </w:r>
    </w:p>
    <w:p w:rsidR="0073500F" w:rsidRPr="007E0E84" w:rsidRDefault="00CF128F" w:rsidP="009A77E8">
      <w:pPr>
        <w:rPr>
          <w:b/>
          <w:i/>
          <w:sz w:val="28"/>
          <w:szCs w:val="28"/>
        </w:rPr>
      </w:pPr>
      <w:r w:rsidRPr="007E0E84">
        <w:rPr>
          <w:sz w:val="28"/>
          <w:szCs w:val="28"/>
        </w:rPr>
        <w:lastRenderedPageBreak/>
        <w:t xml:space="preserve">   </w:t>
      </w:r>
      <w:r w:rsidR="009A77E8" w:rsidRPr="007E0E84">
        <w:rPr>
          <w:sz w:val="28"/>
          <w:szCs w:val="28"/>
        </w:rPr>
        <w:t xml:space="preserve">          </w:t>
      </w:r>
      <w:r w:rsidR="0073500F" w:rsidRPr="007E0E84">
        <w:rPr>
          <w:b/>
          <w:i/>
          <w:sz w:val="28"/>
          <w:szCs w:val="28"/>
        </w:rPr>
        <w:t>3.</w:t>
      </w:r>
      <w:r w:rsidR="00364FD1" w:rsidRPr="007E0E84">
        <w:rPr>
          <w:b/>
          <w:i/>
          <w:sz w:val="28"/>
          <w:szCs w:val="28"/>
        </w:rPr>
        <w:t>3</w:t>
      </w:r>
      <w:r w:rsidR="00493755" w:rsidRPr="007E0E84">
        <w:rPr>
          <w:b/>
          <w:i/>
          <w:sz w:val="28"/>
          <w:szCs w:val="28"/>
        </w:rPr>
        <w:t>.</w:t>
      </w:r>
      <w:r w:rsidR="0073500F" w:rsidRPr="007E0E84">
        <w:rPr>
          <w:b/>
          <w:i/>
          <w:sz w:val="28"/>
          <w:szCs w:val="28"/>
        </w:rPr>
        <w:t xml:space="preserve"> Проведение государственной экспертизы условий труда</w:t>
      </w:r>
    </w:p>
    <w:p w:rsidR="000D3AF8" w:rsidRPr="007E0E84" w:rsidRDefault="000D3AF8" w:rsidP="00802477">
      <w:pPr>
        <w:ind w:firstLine="720"/>
        <w:jc w:val="center"/>
        <w:rPr>
          <w:b/>
          <w:i/>
          <w:sz w:val="28"/>
          <w:szCs w:val="28"/>
        </w:rPr>
      </w:pPr>
    </w:p>
    <w:p w:rsidR="000D3AF8" w:rsidRPr="007E0E84" w:rsidRDefault="000D3AF8" w:rsidP="000D3AF8">
      <w:pPr>
        <w:jc w:val="both"/>
        <w:rPr>
          <w:sz w:val="28"/>
          <w:szCs w:val="28"/>
        </w:rPr>
      </w:pPr>
      <w:r w:rsidRPr="007E0E84">
        <w:rPr>
          <w:sz w:val="28"/>
          <w:szCs w:val="28"/>
        </w:rPr>
        <w:t xml:space="preserve">         За 202</w:t>
      </w:r>
      <w:r w:rsidR="00935B03" w:rsidRPr="007E0E84">
        <w:rPr>
          <w:sz w:val="28"/>
          <w:szCs w:val="28"/>
        </w:rPr>
        <w:t>3</w:t>
      </w:r>
      <w:r w:rsidRPr="007E0E84">
        <w:rPr>
          <w:sz w:val="28"/>
          <w:szCs w:val="28"/>
        </w:rPr>
        <w:t xml:space="preserve"> год заявлений от работодателей о проведении обследований соответствия условий труда государственным требованиям охраны труда в Администрацию МО «Нукутский район» не поступало.</w:t>
      </w:r>
    </w:p>
    <w:p w:rsidR="00364FD1" w:rsidRPr="007E0E84" w:rsidRDefault="00364FD1" w:rsidP="000D3AF8">
      <w:pPr>
        <w:jc w:val="both"/>
        <w:rPr>
          <w:sz w:val="28"/>
          <w:szCs w:val="28"/>
        </w:rPr>
      </w:pPr>
    </w:p>
    <w:p w:rsidR="00364FD1" w:rsidRPr="007E0E84" w:rsidRDefault="00364FD1" w:rsidP="000D3AF8">
      <w:pPr>
        <w:jc w:val="both"/>
        <w:rPr>
          <w:sz w:val="28"/>
          <w:szCs w:val="28"/>
        </w:rPr>
      </w:pPr>
    </w:p>
    <w:p w:rsidR="0073500F" w:rsidRPr="007E0E84" w:rsidRDefault="0073500F" w:rsidP="00802477">
      <w:pPr>
        <w:ind w:firstLine="720"/>
        <w:jc w:val="center"/>
        <w:rPr>
          <w:b/>
          <w:i/>
          <w:sz w:val="28"/>
          <w:szCs w:val="28"/>
        </w:rPr>
      </w:pPr>
      <w:r w:rsidRPr="007E0E84">
        <w:rPr>
          <w:b/>
          <w:i/>
          <w:sz w:val="28"/>
          <w:szCs w:val="28"/>
        </w:rPr>
        <w:t>3.</w:t>
      </w:r>
      <w:r w:rsidR="00364FD1" w:rsidRPr="007E0E84">
        <w:rPr>
          <w:b/>
          <w:i/>
          <w:sz w:val="28"/>
          <w:szCs w:val="28"/>
        </w:rPr>
        <w:t>4</w:t>
      </w:r>
      <w:r w:rsidR="00493755" w:rsidRPr="007E0E84">
        <w:rPr>
          <w:b/>
          <w:i/>
          <w:sz w:val="28"/>
          <w:szCs w:val="28"/>
        </w:rPr>
        <w:t>.</w:t>
      </w:r>
      <w:r w:rsidRPr="007E0E84">
        <w:rPr>
          <w:b/>
          <w:i/>
          <w:sz w:val="28"/>
          <w:szCs w:val="28"/>
        </w:rPr>
        <w:t xml:space="preserve"> Обучение работников по охране труда</w:t>
      </w:r>
    </w:p>
    <w:p w:rsidR="00493755" w:rsidRPr="007E0E84" w:rsidRDefault="00493755" w:rsidP="00802477">
      <w:pPr>
        <w:ind w:firstLine="720"/>
        <w:jc w:val="center"/>
        <w:rPr>
          <w:b/>
          <w:i/>
          <w:sz w:val="28"/>
          <w:szCs w:val="28"/>
        </w:rPr>
      </w:pPr>
    </w:p>
    <w:p w:rsidR="001635CA" w:rsidRPr="007E0E84" w:rsidRDefault="001635CA" w:rsidP="001B483A">
      <w:pPr>
        <w:ind w:firstLine="708"/>
        <w:jc w:val="both"/>
        <w:rPr>
          <w:rStyle w:val="apple-style-span"/>
          <w:color w:val="000000"/>
          <w:sz w:val="28"/>
          <w:szCs w:val="28"/>
        </w:rPr>
      </w:pPr>
      <w:r w:rsidRPr="007E0E84">
        <w:rPr>
          <w:rStyle w:val="apple-style-span"/>
          <w:color w:val="000000"/>
          <w:sz w:val="28"/>
          <w:szCs w:val="28"/>
        </w:rPr>
        <w:t>Вопросам обучения по охране труда всегда уделялось особое внимание, так как от уровня его организации на предприятии и учреждении зависит жизнь и здоровье сотрудников.</w:t>
      </w:r>
    </w:p>
    <w:p w:rsidR="001635CA" w:rsidRPr="007E0E84" w:rsidRDefault="001635CA" w:rsidP="001B483A">
      <w:pPr>
        <w:ind w:firstLine="708"/>
        <w:jc w:val="both"/>
        <w:rPr>
          <w:rStyle w:val="apple-style-span"/>
          <w:color w:val="000000"/>
          <w:sz w:val="28"/>
          <w:szCs w:val="28"/>
        </w:rPr>
      </w:pPr>
      <w:r w:rsidRPr="007E0E84">
        <w:rPr>
          <w:rStyle w:val="apple-style-span"/>
          <w:color w:val="000000"/>
          <w:sz w:val="28"/>
          <w:szCs w:val="28"/>
        </w:rPr>
        <w:t>Статья 219 ТК РФ устан</w:t>
      </w:r>
      <w:r w:rsidR="003B10E6" w:rsidRPr="007E0E84">
        <w:rPr>
          <w:rStyle w:val="apple-style-span"/>
          <w:color w:val="000000"/>
          <w:sz w:val="28"/>
          <w:szCs w:val="28"/>
        </w:rPr>
        <w:t>а</w:t>
      </w:r>
      <w:r w:rsidRPr="007E0E84">
        <w:rPr>
          <w:rStyle w:val="apple-style-span"/>
          <w:color w:val="000000"/>
          <w:sz w:val="28"/>
          <w:szCs w:val="28"/>
        </w:rPr>
        <w:t>вливает, что обучение по охране труда – процесс получения работниками, в</w:t>
      </w:r>
      <w:r w:rsidR="003B10E6" w:rsidRPr="007E0E84">
        <w:rPr>
          <w:rStyle w:val="apple-style-span"/>
          <w:color w:val="000000"/>
          <w:sz w:val="28"/>
          <w:szCs w:val="28"/>
        </w:rPr>
        <w:t xml:space="preserve"> </w:t>
      </w:r>
      <w:r w:rsidRPr="007E0E84">
        <w:rPr>
          <w:rStyle w:val="apple-style-span"/>
          <w:color w:val="000000"/>
          <w:sz w:val="28"/>
          <w:szCs w:val="28"/>
        </w:rPr>
        <w:t>том числе руководителями организаций, а также работодателями – индивидуальными пр6едпринимателями знаний, умений, навыков, позволяющих формировать и развивать необходимые компетенции с целью обеспечения безопасности труда, сохранения жизни и здоровья.</w:t>
      </w:r>
    </w:p>
    <w:p w:rsidR="003B10E6" w:rsidRPr="007E0E84" w:rsidRDefault="003B10E6" w:rsidP="001B483A">
      <w:pPr>
        <w:ind w:firstLine="708"/>
        <w:jc w:val="both"/>
        <w:rPr>
          <w:rStyle w:val="apple-style-span"/>
          <w:color w:val="000000"/>
          <w:sz w:val="28"/>
          <w:szCs w:val="28"/>
        </w:rPr>
      </w:pPr>
      <w:r w:rsidRPr="007E0E84">
        <w:rPr>
          <w:rStyle w:val="apple-style-span"/>
          <w:color w:val="000000"/>
          <w:sz w:val="28"/>
          <w:szCs w:val="28"/>
        </w:rPr>
        <w:t>Работодатель обязан обеспечить обучение и проверку знаний требований охраны труда работников в соответствии со статьей 214 ТК РФ. Порядок выполнения этой обязанности установлен в Правилах обучения по охране труда и проверки знания требований охраны труда (далее – Правила обучения)</w:t>
      </w:r>
      <w:r w:rsidR="009A77E8" w:rsidRPr="007E0E84">
        <w:rPr>
          <w:rStyle w:val="apple-style-span"/>
          <w:color w:val="000000"/>
          <w:sz w:val="28"/>
          <w:szCs w:val="28"/>
        </w:rPr>
        <w:t>, у</w:t>
      </w:r>
      <w:r w:rsidRPr="007E0E84">
        <w:rPr>
          <w:rStyle w:val="apple-style-span"/>
          <w:color w:val="000000"/>
          <w:sz w:val="28"/>
          <w:szCs w:val="28"/>
        </w:rPr>
        <w:t>твержденных постановление Правительства РФ от 24.12.2021 г. № 2464, вступивших в силу с 01.09.2022 года.</w:t>
      </w:r>
    </w:p>
    <w:p w:rsidR="003B10E6" w:rsidRPr="007E0E84" w:rsidRDefault="003B10E6" w:rsidP="001B483A">
      <w:pPr>
        <w:ind w:firstLine="708"/>
        <w:jc w:val="both"/>
        <w:rPr>
          <w:rStyle w:val="apple-style-span"/>
          <w:color w:val="000000"/>
          <w:sz w:val="28"/>
          <w:szCs w:val="28"/>
        </w:rPr>
      </w:pPr>
      <w:r w:rsidRPr="007E0E84">
        <w:rPr>
          <w:rStyle w:val="apple-style-span"/>
          <w:color w:val="000000"/>
          <w:sz w:val="28"/>
          <w:szCs w:val="28"/>
        </w:rPr>
        <w:t>Правила обучения устанавливают обязательные требования к обучению по охране труда и проверке знания требований охраны труда у работников, заключивших трудовой договор с работодателем, а также требования к организациям и индивидуальным предпринимателям, оказывающим услуги по обучению работодателей и работников вопросам охраны труда.</w:t>
      </w:r>
    </w:p>
    <w:p w:rsidR="001B483A" w:rsidRPr="007E0E84" w:rsidRDefault="001B483A" w:rsidP="001B483A">
      <w:pPr>
        <w:ind w:firstLine="708"/>
        <w:jc w:val="both"/>
        <w:rPr>
          <w:color w:val="000000"/>
          <w:sz w:val="28"/>
          <w:szCs w:val="28"/>
        </w:rPr>
      </w:pPr>
      <w:r w:rsidRPr="007E0E84">
        <w:rPr>
          <w:rStyle w:val="apple-style-span"/>
          <w:color w:val="000000"/>
          <w:sz w:val="28"/>
          <w:szCs w:val="28"/>
        </w:rPr>
        <w:t>Основная цель функции</w:t>
      </w:r>
      <w:r w:rsidR="003B10E6" w:rsidRPr="007E0E84">
        <w:rPr>
          <w:rStyle w:val="apple-style-span"/>
          <w:color w:val="000000"/>
          <w:sz w:val="28"/>
          <w:szCs w:val="28"/>
        </w:rPr>
        <w:t xml:space="preserve"> обучения</w:t>
      </w:r>
      <w:r w:rsidRPr="007E0E84">
        <w:rPr>
          <w:rStyle w:val="apple-style-span"/>
          <w:color w:val="000000"/>
          <w:sz w:val="28"/>
          <w:szCs w:val="28"/>
        </w:rPr>
        <w:t xml:space="preserve"> - создание системы, позволяющей последовательно и эффективно решать вопросы обучения по охране труда на территории муниципалитета.</w:t>
      </w:r>
    </w:p>
    <w:p w:rsidR="001B483A" w:rsidRPr="007E0E84" w:rsidRDefault="001B483A" w:rsidP="001B483A">
      <w:pPr>
        <w:ind w:firstLine="708"/>
        <w:jc w:val="both"/>
        <w:rPr>
          <w:rStyle w:val="apple-style-span"/>
          <w:color w:val="000000"/>
          <w:sz w:val="28"/>
          <w:szCs w:val="28"/>
        </w:rPr>
      </w:pPr>
      <w:r w:rsidRPr="007E0E84">
        <w:rPr>
          <w:rStyle w:val="apple-style-span"/>
          <w:color w:val="000000"/>
          <w:sz w:val="28"/>
          <w:szCs w:val="28"/>
        </w:rPr>
        <w:t>С целью исполнения данной функции в 202</w:t>
      </w:r>
      <w:r w:rsidR="003B10E6" w:rsidRPr="007E0E84">
        <w:rPr>
          <w:rStyle w:val="apple-style-span"/>
          <w:color w:val="000000"/>
          <w:sz w:val="28"/>
          <w:szCs w:val="28"/>
        </w:rPr>
        <w:t>3</w:t>
      </w:r>
      <w:r w:rsidRPr="007E0E84">
        <w:rPr>
          <w:rStyle w:val="apple-style-span"/>
          <w:color w:val="000000"/>
          <w:sz w:val="28"/>
          <w:szCs w:val="28"/>
        </w:rPr>
        <w:t xml:space="preserve"> году продолжа</w:t>
      </w:r>
      <w:r w:rsidR="003B10E6" w:rsidRPr="007E0E84">
        <w:rPr>
          <w:rStyle w:val="apple-style-span"/>
          <w:color w:val="000000"/>
          <w:sz w:val="28"/>
          <w:szCs w:val="28"/>
        </w:rPr>
        <w:t>лась</w:t>
      </w:r>
      <w:r w:rsidRPr="007E0E84">
        <w:rPr>
          <w:rStyle w:val="apple-style-span"/>
          <w:color w:val="000000"/>
          <w:sz w:val="28"/>
          <w:szCs w:val="28"/>
        </w:rPr>
        <w:t xml:space="preserve"> работа по выявлению не обученны</w:t>
      </w:r>
      <w:r w:rsidR="003B10E6" w:rsidRPr="007E0E84">
        <w:rPr>
          <w:rStyle w:val="apple-style-span"/>
          <w:color w:val="000000"/>
          <w:sz w:val="28"/>
          <w:szCs w:val="28"/>
        </w:rPr>
        <w:t>х специалистов и руководителей (</w:t>
      </w:r>
      <w:r w:rsidRPr="007E0E84">
        <w:rPr>
          <w:rStyle w:val="apple-style-span"/>
          <w:color w:val="000000"/>
          <w:sz w:val="28"/>
          <w:szCs w:val="28"/>
        </w:rPr>
        <w:t>направлени</w:t>
      </w:r>
      <w:r w:rsidR="003B10E6" w:rsidRPr="007E0E84">
        <w:rPr>
          <w:rStyle w:val="apple-style-span"/>
          <w:color w:val="000000"/>
          <w:sz w:val="28"/>
          <w:szCs w:val="28"/>
        </w:rPr>
        <w:t>е</w:t>
      </w:r>
      <w:r w:rsidRPr="007E0E84">
        <w:rPr>
          <w:rStyle w:val="apple-style-span"/>
          <w:color w:val="000000"/>
          <w:sz w:val="28"/>
          <w:szCs w:val="28"/>
        </w:rPr>
        <w:t xml:space="preserve"> целевых писем, развитию системы разъяснительной работы (районная газета, официальный сайт, круглый стол, участие в совещаниях с хозяйствующими субъектами разных организационно-правовых форм, устный приём посетителей и др.). В результате регулярно обновляется база данных всех обученных индивидуальных предпринимателей, руководителей и специалистов предприятий и учреждений района.</w:t>
      </w:r>
    </w:p>
    <w:p w:rsidR="00AC1CD1" w:rsidRPr="007E0E84" w:rsidRDefault="00AC1CD1" w:rsidP="00AC1CD1">
      <w:pPr>
        <w:ind w:firstLine="720"/>
        <w:jc w:val="both"/>
        <w:rPr>
          <w:sz w:val="28"/>
          <w:szCs w:val="28"/>
        </w:rPr>
      </w:pPr>
      <w:r w:rsidRPr="007E0E84">
        <w:rPr>
          <w:rStyle w:val="apple-style-span"/>
          <w:color w:val="000000"/>
          <w:sz w:val="28"/>
          <w:szCs w:val="28"/>
        </w:rPr>
        <w:t xml:space="preserve">В 2023 году на территории МО «Нукутский район» с 20 по 26 марта и с 24 по 25 октября 2023 года проведены очные плановые обучения и проверка знаний руководителей и ответственных лиц по соблюдению трудового законодательства в сфере охраны труда (по программам «А», «А+Б»), </w:t>
      </w:r>
      <w:r w:rsidRPr="007E0E84">
        <w:rPr>
          <w:sz w:val="28"/>
          <w:szCs w:val="28"/>
        </w:rPr>
        <w:t>всего обучено – 77 руководителей и специалистов.</w:t>
      </w:r>
    </w:p>
    <w:p w:rsidR="00AC1CD1" w:rsidRPr="007E0E84" w:rsidRDefault="00AC1CD1" w:rsidP="00AC1CD1">
      <w:pPr>
        <w:ind w:firstLine="720"/>
        <w:jc w:val="both"/>
        <w:rPr>
          <w:sz w:val="28"/>
          <w:szCs w:val="28"/>
        </w:rPr>
      </w:pPr>
      <w:r w:rsidRPr="007E0E84">
        <w:rPr>
          <w:sz w:val="28"/>
          <w:szCs w:val="28"/>
        </w:rPr>
        <w:lastRenderedPageBreak/>
        <w:t>Проведено обучение среди рабочих профессий по программе «Оказание первой помощи пострадавшим», всего обучено – 207 человек.</w:t>
      </w:r>
    </w:p>
    <w:p w:rsidR="00AC1CD1" w:rsidRPr="007E0E84" w:rsidRDefault="00AC1CD1" w:rsidP="00AC1CD1">
      <w:pPr>
        <w:ind w:firstLine="720"/>
        <w:jc w:val="both"/>
        <w:rPr>
          <w:sz w:val="28"/>
          <w:szCs w:val="28"/>
        </w:rPr>
      </w:pPr>
      <w:r w:rsidRPr="007E0E84">
        <w:rPr>
          <w:sz w:val="28"/>
          <w:szCs w:val="28"/>
        </w:rPr>
        <w:t>Проведено обучение «Охрана труда при работе на высоте» по программам 1-3 группы, всего обучено - 79 человек.</w:t>
      </w:r>
    </w:p>
    <w:p w:rsidR="00AC1CD1" w:rsidRPr="007E0E84" w:rsidRDefault="00AC1CD1" w:rsidP="00AC1CD1">
      <w:pPr>
        <w:ind w:firstLine="720"/>
        <w:jc w:val="both"/>
        <w:rPr>
          <w:sz w:val="28"/>
          <w:szCs w:val="28"/>
        </w:rPr>
      </w:pPr>
    </w:p>
    <w:p w:rsidR="001B483A" w:rsidRPr="007E0E84" w:rsidRDefault="001B483A" w:rsidP="001B483A">
      <w:pPr>
        <w:ind w:firstLine="708"/>
        <w:jc w:val="both"/>
        <w:rPr>
          <w:rStyle w:val="apple-style-span"/>
          <w:color w:val="000000"/>
          <w:sz w:val="28"/>
          <w:szCs w:val="28"/>
        </w:rPr>
      </w:pPr>
      <w:r w:rsidRPr="007E0E84">
        <w:rPr>
          <w:rStyle w:val="apple-style-span"/>
          <w:color w:val="000000"/>
          <w:sz w:val="28"/>
          <w:szCs w:val="28"/>
        </w:rPr>
        <w:t>В целях исполнения постановления Правительства РФ от 24.12.21 г. № 2464 «Об утверждении порядка обучения по охране труда и проверки знания требований охраны труда» проводится постоянная разъяснительная работа среди организаций Нукутского района о необходимости самостоятельно, используя и развивая собственную обучающую базу, проводить обучение по охране труда и проверку знаний требований охраны труда на рабочих местах.</w:t>
      </w:r>
    </w:p>
    <w:p w:rsidR="001B483A" w:rsidRPr="007E0E84" w:rsidRDefault="001B483A" w:rsidP="001B483A">
      <w:pPr>
        <w:ind w:firstLine="708"/>
        <w:jc w:val="both"/>
        <w:rPr>
          <w:rStyle w:val="apple-style-span"/>
          <w:color w:val="000000"/>
          <w:sz w:val="28"/>
          <w:szCs w:val="28"/>
        </w:rPr>
      </w:pPr>
      <w:r w:rsidRPr="007E0E84">
        <w:rPr>
          <w:rStyle w:val="apple-style-span"/>
          <w:color w:val="000000"/>
          <w:sz w:val="28"/>
          <w:szCs w:val="28"/>
        </w:rPr>
        <w:t xml:space="preserve"> </w:t>
      </w:r>
    </w:p>
    <w:p w:rsidR="001B483A" w:rsidRPr="007E0E84" w:rsidRDefault="001B483A" w:rsidP="001B483A">
      <w:pPr>
        <w:ind w:firstLine="708"/>
        <w:jc w:val="both"/>
        <w:rPr>
          <w:rStyle w:val="apple-style-span"/>
          <w:i/>
          <w:color w:val="000000"/>
          <w:sz w:val="28"/>
          <w:szCs w:val="28"/>
        </w:rPr>
      </w:pPr>
      <w:r w:rsidRPr="007E0E84">
        <w:rPr>
          <w:rStyle w:val="apple-style-span"/>
          <w:color w:val="000000"/>
          <w:sz w:val="28"/>
          <w:szCs w:val="28"/>
        </w:rPr>
        <w:t>При проведении мониторинга обучения охране труда среди организаций района на 01.01.202</w:t>
      </w:r>
      <w:r w:rsidR="00AC1CD1" w:rsidRPr="007E0E84">
        <w:rPr>
          <w:rStyle w:val="apple-style-span"/>
          <w:color w:val="000000"/>
          <w:sz w:val="28"/>
          <w:szCs w:val="28"/>
        </w:rPr>
        <w:t>4 г. выявлен перечень организаций, где не обучены, руководители, ответственные по охране труда, комиссии по обучению и проверке знаний требований охраны труда в полном объеме.</w:t>
      </w:r>
    </w:p>
    <w:p w:rsidR="0073500F" w:rsidRPr="007E0E84" w:rsidRDefault="0073500F" w:rsidP="00802477">
      <w:pPr>
        <w:ind w:firstLine="720"/>
        <w:jc w:val="center"/>
        <w:rPr>
          <w:b/>
          <w:i/>
          <w:sz w:val="28"/>
          <w:szCs w:val="28"/>
        </w:rPr>
      </w:pPr>
    </w:p>
    <w:p w:rsidR="0073500F" w:rsidRPr="007E0E84" w:rsidRDefault="0073500F" w:rsidP="00802477">
      <w:pPr>
        <w:ind w:firstLine="720"/>
        <w:jc w:val="center"/>
        <w:rPr>
          <w:b/>
          <w:i/>
          <w:sz w:val="28"/>
          <w:szCs w:val="28"/>
        </w:rPr>
      </w:pPr>
    </w:p>
    <w:p w:rsidR="0073500F" w:rsidRPr="007E0E84" w:rsidRDefault="0073500F" w:rsidP="00802477">
      <w:pPr>
        <w:ind w:firstLine="720"/>
        <w:jc w:val="center"/>
        <w:rPr>
          <w:b/>
          <w:i/>
          <w:sz w:val="28"/>
          <w:szCs w:val="28"/>
        </w:rPr>
      </w:pPr>
      <w:r w:rsidRPr="007E0E84">
        <w:rPr>
          <w:b/>
          <w:i/>
          <w:sz w:val="28"/>
          <w:szCs w:val="28"/>
        </w:rPr>
        <w:t>3.</w:t>
      </w:r>
      <w:r w:rsidR="00364FD1" w:rsidRPr="007E0E84">
        <w:rPr>
          <w:b/>
          <w:i/>
          <w:sz w:val="28"/>
          <w:szCs w:val="28"/>
        </w:rPr>
        <w:t>5</w:t>
      </w:r>
      <w:r w:rsidRPr="007E0E84">
        <w:rPr>
          <w:b/>
          <w:i/>
          <w:sz w:val="28"/>
          <w:szCs w:val="28"/>
        </w:rPr>
        <w:t>. Развитие социального партнерства</w:t>
      </w:r>
    </w:p>
    <w:p w:rsidR="00AC1CD1" w:rsidRPr="007E0E84" w:rsidRDefault="00AC1CD1" w:rsidP="00802477">
      <w:pPr>
        <w:ind w:firstLine="720"/>
        <w:jc w:val="center"/>
        <w:rPr>
          <w:b/>
          <w:i/>
          <w:sz w:val="28"/>
          <w:szCs w:val="28"/>
        </w:rPr>
      </w:pPr>
    </w:p>
    <w:p w:rsidR="00AC1CD1" w:rsidRPr="007E0E84" w:rsidRDefault="00AC1CD1" w:rsidP="00E24837">
      <w:pPr>
        <w:ind w:firstLine="720"/>
        <w:jc w:val="both"/>
        <w:rPr>
          <w:sz w:val="28"/>
          <w:szCs w:val="28"/>
        </w:rPr>
      </w:pPr>
      <w:r w:rsidRPr="007E0E84">
        <w:rPr>
          <w:sz w:val="28"/>
          <w:szCs w:val="28"/>
        </w:rPr>
        <w:t>Эффективность системы государственного управления охраной труда во многом зависит от взаимодействия</w:t>
      </w:r>
      <w:r w:rsidR="00943DC8" w:rsidRPr="007E0E84">
        <w:rPr>
          <w:sz w:val="28"/>
          <w:szCs w:val="28"/>
        </w:rPr>
        <w:t xml:space="preserve"> и участия в ключевых вопросах развития системы охраны труда всех заинтересованных сторон социального партнерства.</w:t>
      </w:r>
    </w:p>
    <w:p w:rsidR="00E24837" w:rsidRPr="007E0E84" w:rsidRDefault="00E24837" w:rsidP="00E24837">
      <w:pPr>
        <w:ind w:firstLine="720"/>
        <w:jc w:val="both"/>
        <w:rPr>
          <w:sz w:val="28"/>
          <w:szCs w:val="28"/>
        </w:rPr>
      </w:pPr>
      <w:r w:rsidRPr="007E0E84">
        <w:rPr>
          <w:sz w:val="28"/>
          <w:szCs w:val="28"/>
        </w:rPr>
        <w:t xml:space="preserve">На территории МО «Нукутский район» действует </w:t>
      </w:r>
      <w:r w:rsidR="00F479BA" w:rsidRPr="007E0E84">
        <w:rPr>
          <w:sz w:val="28"/>
          <w:szCs w:val="28"/>
        </w:rPr>
        <w:t>Т</w:t>
      </w:r>
      <w:r w:rsidRPr="007E0E84">
        <w:rPr>
          <w:sz w:val="28"/>
          <w:szCs w:val="28"/>
        </w:rPr>
        <w:t>ерриториальное трехстороннее соглашение между Администрацией МО «Нукутский район», объединением работодателей МО «Нукутский район» и объединением работников МО «Нукутский район»</w:t>
      </w:r>
      <w:r w:rsidR="00F479BA" w:rsidRPr="007E0E84">
        <w:rPr>
          <w:sz w:val="28"/>
          <w:szCs w:val="28"/>
        </w:rPr>
        <w:t xml:space="preserve"> по регулированию социально – трудовых отношений в МО «Нукутский район» на 2021-2024 годы (далее – Соглашение)</w:t>
      </w:r>
      <w:r w:rsidRPr="007E0E84">
        <w:rPr>
          <w:sz w:val="28"/>
          <w:szCs w:val="28"/>
        </w:rPr>
        <w:t xml:space="preserve">, зарегистрированное </w:t>
      </w:r>
      <w:r w:rsidR="00F479BA" w:rsidRPr="007E0E84">
        <w:rPr>
          <w:sz w:val="28"/>
          <w:szCs w:val="28"/>
        </w:rPr>
        <w:t>в Министерстве труда и занятости Иркутской области от 14.01.2022 г. № 482, продлено до 24 декабря 2024 года.  Статья 4 Соглашения «Охрана труда» включает инициативы и проекты Администрации МО «Нукутский район», нацеленные на создание и пропаганду здоровых и безопасных условий труда. Актуальным направлением в развитие системы социального партнерства</w:t>
      </w:r>
      <w:r w:rsidR="00EA6874" w:rsidRPr="007E0E84">
        <w:rPr>
          <w:sz w:val="28"/>
          <w:szCs w:val="28"/>
        </w:rPr>
        <w:t xml:space="preserve"> является наличие</w:t>
      </w:r>
      <w:r w:rsidR="00F479BA" w:rsidRPr="007E0E84">
        <w:rPr>
          <w:sz w:val="28"/>
          <w:szCs w:val="28"/>
        </w:rPr>
        <w:t xml:space="preserve"> </w:t>
      </w:r>
      <w:r w:rsidR="00EA6874" w:rsidRPr="007E0E84">
        <w:rPr>
          <w:sz w:val="28"/>
          <w:szCs w:val="28"/>
        </w:rPr>
        <w:t>в организациях коллективных договоров, в которых определены взаимные обязательства работников и работодателей по улучшению норм, установленных действующим трудовым законодательством в сфере охраны труда. в части:</w:t>
      </w:r>
    </w:p>
    <w:p w:rsidR="00EA6874" w:rsidRPr="007E0E84" w:rsidRDefault="00EA6874" w:rsidP="00E24837">
      <w:pPr>
        <w:ind w:firstLine="720"/>
        <w:jc w:val="both"/>
        <w:rPr>
          <w:sz w:val="28"/>
          <w:szCs w:val="28"/>
        </w:rPr>
      </w:pPr>
      <w:r w:rsidRPr="007E0E84">
        <w:rPr>
          <w:sz w:val="28"/>
          <w:szCs w:val="28"/>
        </w:rPr>
        <w:t>- улучшение условий и охраны труда работников;</w:t>
      </w:r>
    </w:p>
    <w:p w:rsidR="00EA6874" w:rsidRPr="007E0E84" w:rsidRDefault="00EA6874" w:rsidP="00E24837">
      <w:pPr>
        <w:ind w:firstLine="720"/>
        <w:jc w:val="both"/>
        <w:rPr>
          <w:sz w:val="28"/>
          <w:szCs w:val="28"/>
        </w:rPr>
      </w:pPr>
      <w:r w:rsidRPr="007E0E84">
        <w:rPr>
          <w:sz w:val="28"/>
          <w:szCs w:val="28"/>
        </w:rPr>
        <w:t>- назначения компенсаций за работу во вредных условиях труда;</w:t>
      </w:r>
    </w:p>
    <w:p w:rsidR="00EA6874" w:rsidRPr="007E0E84" w:rsidRDefault="00EA6874" w:rsidP="00E24837">
      <w:pPr>
        <w:ind w:firstLine="720"/>
        <w:jc w:val="both"/>
        <w:rPr>
          <w:sz w:val="28"/>
          <w:szCs w:val="28"/>
        </w:rPr>
      </w:pPr>
      <w:r w:rsidRPr="007E0E84">
        <w:rPr>
          <w:sz w:val="28"/>
          <w:szCs w:val="28"/>
        </w:rPr>
        <w:t>- социального страхования работников от несчастных случаев на производстве и профессиональных заболеваний;</w:t>
      </w:r>
    </w:p>
    <w:p w:rsidR="00EA6874" w:rsidRPr="007E0E84" w:rsidRDefault="00EA6874" w:rsidP="00E24837">
      <w:pPr>
        <w:ind w:firstLine="720"/>
        <w:jc w:val="both"/>
        <w:rPr>
          <w:sz w:val="28"/>
          <w:szCs w:val="28"/>
        </w:rPr>
      </w:pPr>
      <w:r w:rsidRPr="007E0E84">
        <w:rPr>
          <w:sz w:val="28"/>
          <w:szCs w:val="28"/>
        </w:rPr>
        <w:t>- охраны здоровья работников;</w:t>
      </w:r>
    </w:p>
    <w:p w:rsidR="00EA6874" w:rsidRPr="007E0E84" w:rsidRDefault="00EA6874" w:rsidP="00E24837">
      <w:pPr>
        <w:ind w:firstLine="720"/>
        <w:jc w:val="both"/>
        <w:rPr>
          <w:sz w:val="28"/>
          <w:szCs w:val="28"/>
        </w:rPr>
      </w:pPr>
      <w:r w:rsidRPr="007E0E84">
        <w:rPr>
          <w:sz w:val="28"/>
          <w:szCs w:val="28"/>
        </w:rPr>
        <w:t>- обеспечения работников средствами индивидуальной защиты.</w:t>
      </w:r>
    </w:p>
    <w:p w:rsidR="0038288F" w:rsidRPr="007E0E84" w:rsidRDefault="0038288F" w:rsidP="0038288F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7E0E84">
        <w:rPr>
          <w:rFonts w:eastAsiaTheme="minorHAnsi"/>
          <w:sz w:val="28"/>
          <w:szCs w:val="28"/>
          <w:lang w:eastAsia="en-US"/>
        </w:rPr>
        <w:lastRenderedPageBreak/>
        <w:t xml:space="preserve">         На 01.01.2024 г. на территории района заключено и действует 56 (2022 г – 55 шт.) коллективных договора, с охватом 1675 человек (2022 г. – 1685 чел.) или 72 % (2022 г. - 72%) от среднесписочной численности работников по полному кругу предприятий.</w:t>
      </w:r>
    </w:p>
    <w:p w:rsidR="0038288F" w:rsidRPr="007E0E84" w:rsidRDefault="0038288F" w:rsidP="0038288F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7E0E84">
        <w:rPr>
          <w:rFonts w:eastAsiaTheme="minorHAnsi"/>
          <w:sz w:val="28"/>
          <w:szCs w:val="28"/>
          <w:lang w:eastAsia="en-US"/>
        </w:rPr>
        <w:t xml:space="preserve">         </w:t>
      </w:r>
    </w:p>
    <w:p w:rsidR="0073500F" w:rsidRPr="007E0E84" w:rsidRDefault="0073500F" w:rsidP="00802477">
      <w:pPr>
        <w:ind w:firstLine="720"/>
        <w:jc w:val="center"/>
        <w:rPr>
          <w:b/>
          <w:sz w:val="28"/>
          <w:szCs w:val="28"/>
        </w:rPr>
      </w:pPr>
      <w:r w:rsidRPr="007E0E84">
        <w:rPr>
          <w:b/>
          <w:sz w:val="28"/>
          <w:szCs w:val="28"/>
        </w:rPr>
        <w:t>4. Социальное страхование от несчастных случаев на производстве и профессиональных заболеваний</w:t>
      </w:r>
    </w:p>
    <w:p w:rsidR="001B483A" w:rsidRPr="007E0E84" w:rsidRDefault="001B483A" w:rsidP="00802477">
      <w:pPr>
        <w:ind w:firstLine="720"/>
        <w:jc w:val="center"/>
        <w:rPr>
          <w:b/>
          <w:sz w:val="28"/>
          <w:szCs w:val="28"/>
        </w:rPr>
      </w:pPr>
    </w:p>
    <w:p w:rsidR="0038288F" w:rsidRPr="007E0E84" w:rsidRDefault="0038288F" w:rsidP="001B483A">
      <w:pPr>
        <w:spacing w:after="160" w:line="259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E0E84">
        <w:rPr>
          <w:rFonts w:eastAsiaTheme="minorHAnsi"/>
          <w:sz w:val="28"/>
          <w:szCs w:val="28"/>
          <w:lang w:eastAsia="en-US"/>
        </w:rPr>
        <w:t xml:space="preserve">По данным </w:t>
      </w:r>
      <w:r w:rsidR="00800036" w:rsidRPr="007E0E84">
        <w:rPr>
          <w:rFonts w:eastAsiaTheme="minorHAnsi"/>
          <w:sz w:val="28"/>
          <w:szCs w:val="28"/>
          <w:lang w:eastAsia="en-US"/>
        </w:rPr>
        <w:t>отделения Фонда пенсионного и социального страхования РФ по Иркутской области на 01.01.2024 года, зарегистрировано юридических лиц и индивидуальных предпринимателей, осуществляющих свою деятельность на территории МО «Нукутский район», в качестве страхователей по обязательному социальному страхованию на случай временной трудоспособности и в связи с материнством и по страхованию взносов на обязательное социальное страхование от несчастных случаев на производстве и профессиональных заболеваний</w:t>
      </w:r>
      <w:r w:rsidR="00733888" w:rsidRPr="007E0E84">
        <w:rPr>
          <w:rFonts w:eastAsiaTheme="minorHAnsi"/>
          <w:sz w:val="28"/>
          <w:szCs w:val="28"/>
          <w:lang w:eastAsia="en-US"/>
        </w:rPr>
        <w:t>,</w:t>
      </w:r>
      <w:r w:rsidR="00800036" w:rsidRPr="007E0E84">
        <w:rPr>
          <w:rFonts w:eastAsiaTheme="minorHAnsi"/>
          <w:sz w:val="28"/>
          <w:szCs w:val="28"/>
          <w:lang w:eastAsia="en-US"/>
        </w:rPr>
        <w:t xml:space="preserve"> в количестве 198 страхователей.</w:t>
      </w:r>
    </w:p>
    <w:p w:rsidR="002E62E0" w:rsidRPr="007E0E84" w:rsidRDefault="002E62E0" w:rsidP="001B483A">
      <w:pPr>
        <w:spacing w:after="160" w:line="259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E0E84">
        <w:rPr>
          <w:rFonts w:eastAsiaTheme="minorHAnsi"/>
          <w:sz w:val="28"/>
          <w:szCs w:val="28"/>
          <w:lang w:eastAsia="en-US"/>
        </w:rPr>
        <w:t>Федеральный закон от 24.07.198 г. № 125-ФЗ «Об обязательном социальном страховании от несчастных случаев на производстве и</w:t>
      </w:r>
      <w:r w:rsidR="00554D93" w:rsidRPr="007E0E84">
        <w:rPr>
          <w:rFonts w:eastAsiaTheme="minorHAnsi"/>
          <w:sz w:val="28"/>
          <w:szCs w:val="28"/>
          <w:lang w:eastAsia="en-US"/>
        </w:rPr>
        <w:t xml:space="preserve"> </w:t>
      </w:r>
      <w:r w:rsidRPr="007E0E84">
        <w:rPr>
          <w:rFonts w:eastAsiaTheme="minorHAnsi"/>
          <w:sz w:val="28"/>
          <w:szCs w:val="28"/>
          <w:lang w:eastAsia="en-US"/>
        </w:rPr>
        <w:t>профессиональных заболеваний» (далее Федеральный закон № 125-ФЗ) определил</w:t>
      </w:r>
      <w:r w:rsidR="00554D93" w:rsidRPr="007E0E84">
        <w:rPr>
          <w:rFonts w:eastAsiaTheme="minorHAnsi"/>
          <w:sz w:val="28"/>
          <w:szCs w:val="28"/>
          <w:lang w:eastAsia="en-US"/>
        </w:rPr>
        <w:t xml:space="preserve"> </w:t>
      </w:r>
      <w:r w:rsidRPr="007E0E84">
        <w:rPr>
          <w:rFonts w:eastAsiaTheme="minorHAnsi"/>
          <w:sz w:val="28"/>
          <w:szCs w:val="28"/>
          <w:lang w:eastAsia="en-US"/>
        </w:rPr>
        <w:t>порядок возмещения вреда, причиненного жизни и здоровью работника при исполнении им обязанностей по трудовому договору и в иных установленных настоящим Федеральным законом случаях, путем предоставления ему в</w:t>
      </w:r>
      <w:r w:rsidR="00554D93" w:rsidRPr="007E0E84">
        <w:rPr>
          <w:rFonts w:eastAsiaTheme="minorHAnsi"/>
          <w:sz w:val="28"/>
          <w:szCs w:val="28"/>
          <w:lang w:eastAsia="en-US"/>
        </w:rPr>
        <w:t xml:space="preserve"> </w:t>
      </w:r>
      <w:r w:rsidRPr="007E0E84">
        <w:rPr>
          <w:rFonts w:eastAsiaTheme="minorHAnsi"/>
          <w:sz w:val="28"/>
          <w:szCs w:val="28"/>
          <w:lang w:eastAsia="en-US"/>
        </w:rPr>
        <w:t>полном объеме всех необходимых видов обеспечения по страхованию</w:t>
      </w:r>
      <w:r w:rsidR="00554D93" w:rsidRPr="007E0E84">
        <w:rPr>
          <w:rFonts w:eastAsiaTheme="minorHAnsi"/>
          <w:sz w:val="28"/>
          <w:szCs w:val="28"/>
          <w:lang w:eastAsia="en-US"/>
        </w:rPr>
        <w:t>, в том числе оплату на медицинскую, социальную профессиональную реабилитацию.</w:t>
      </w:r>
    </w:p>
    <w:p w:rsidR="001B483A" w:rsidRPr="007E0E84" w:rsidRDefault="00554D93" w:rsidP="001B483A">
      <w:pPr>
        <w:spacing w:after="160" w:line="259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E0E84">
        <w:rPr>
          <w:rFonts w:eastAsiaTheme="minorHAnsi"/>
          <w:sz w:val="28"/>
          <w:szCs w:val="28"/>
          <w:lang w:eastAsia="en-US"/>
        </w:rPr>
        <w:t>П</w:t>
      </w:r>
      <w:r w:rsidR="001B483A" w:rsidRPr="007E0E84">
        <w:rPr>
          <w:rFonts w:eastAsiaTheme="minorHAnsi"/>
          <w:sz w:val="28"/>
          <w:szCs w:val="28"/>
          <w:lang w:eastAsia="en-US"/>
        </w:rPr>
        <w:t xml:space="preserve">о данным </w:t>
      </w:r>
      <w:r w:rsidR="00733888" w:rsidRPr="007E0E84">
        <w:rPr>
          <w:rFonts w:eastAsiaTheme="minorHAnsi"/>
          <w:sz w:val="28"/>
          <w:szCs w:val="28"/>
          <w:lang w:eastAsia="en-US"/>
        </w:rPr>
        <w:t xml:space="preserve">отделения Фонда пенсионного и социального страхования РФ по Иркутской области </w:t>
      </w:r>
      <w:r w:rsidR="00CF66FD" w:rsidRPr="007E0E84">
        <w:rPr>
          <w:rFonts w:eastAsiaTheme="minorHAnsi"/>
          <w:sz w:val="28"/>
          <w:szCs w:val="28"/>
          <w:lang w:eastAsia="en-US"/>
        </w:rPr>
        <w:t xml:space="preserve">в 2023 </w:t>
      </w:r>
      <w:r w:rsidR="00733888" w:rsidRPr="007E0E84">
        <w:rPr>
          <w:rFonts w:eastAsiaTheme="minorHAnsi"/>
          <w:sz w:val="28"/>
          <w:szCs w:val="28"/>
          <w:lang w:eastAsia="en-US"/>
        </w:rPr>
        <w:t>год</w:t>
      </w:r>
      <w:r w:rsidR="00CF66FD" w:rsidRPr="007E0E84">
        <w:rPr>
          <w:rFonts w:eastAsiaTheme="minorHAnsi"/>
          <w:sz w:val="28"/>
          <w:szCs w:val="28"/>
          <w:lang w:eastAsia="en-US"/>
        </w:rPr>
        <w:t>у</w:t>
      </w:r>
      <w:r w:rsidR="00733888" w:rsidRPr="007E0E84">
        <w:rPr>
          <w:rFonts w:eastAsiaTheme="minorHAnsi"/>
          <w:sz w:val="28"/>
          <w:szCs w:val="28"/>
          <w:lang w:eastAsia="en-US"/>
        </w:rPr>
        <w:t xml:space="preserve">, </w:t>
      </w:r>
      <w:r w:rsidR="001B483A" w:rsidRPr="007E0E84">
        <w:rPr>
          <w:rFonts w:eastAsiaTheme="minorHAnsi"/>
          <w:sz w:val="28"/>
          <w:szCs w:val="28"/>
          <w:lang w:eastAsia="en-US"/>
        </w:rPr>
        <w:t xml:space="preserve">заявления на </w:t>
      </w:r>
      <w:r w:rsidR="00733888" w:rsidRPr="007E0E84">
        <w:rPr>
          <w:rFonts w:eastAsiaTheme="minorHAnsi"/>
          <w:sz w:val="28"/>
          <w:szCs w:val="28"/>
          <w:lang w:eastAsia="en-US"/>
        </w:rPr>
        <w:t xml:space="preserve">финансовое обеспечение предупредительных мер по сокращению производственного травматизма и профессиональных заболеваний работников и </w:t>
      </w:r>
      <w:proofErr w:type="spellStart"/>
      <w:r w:rsidR="00733888" w:rsidRPr="007E0E84">
        <w:rPr>
          <w:rFonts w:eastAsiaTheme="minorHAnsi"/>
          <w:sz w:val="28"/>
          <w:szCs w:val="28"/>
          <w:lang w:eastAsia="en-US"/>
        </w:rPr>
        <w:t>санаторно</w:t>
      </w:r>
      <w:proofErr w:type="spellEnd"/>
      <w:r w:rsidR="00733888" w:rsidRPr="007E0E84">
        <w:rPr>
          <w:rFonts w:eastAsiaTheme="minorHAnsi"/>
          <w:sz w:val="28"/>
          <w:szCs w:val="28"/>
          <w:lang w:eastAsia="en-US"/>
        </w:rPr>
        <w:t xml:space="preserve"> – курортного лечения работников, занятых на работах с вредными и (или)</w:t>
      </w:r>
      <w:r w:rsidR="00D45934" w:rsidRPr="007E0E84">
        <w:rPr>
          <w:rFonts w:eastAsiaTheme="minorHAnsi"/>
          <w:sz w:val="28"/>
          <w:szCs w:val="28"/>
          <w:lang w:eastAsia="en-US"/>
        </w:rPr>
        <w:t xml:space="preserve"> опасными </w:t>
      </w:r>
      <w:r w:rsidR="00CF66FD" w:rsidRPr="007E0E84">
        <w:rPr>
          <w:rFonts w:eastAsiaTheme="minorHAnsi"/>
          <w:sz w:val="28"/>
          <w:szCs w:val="28"/>
          <w:lang w:eastAsia="en-US"/>
        </w:rPr>
        <w:t>производственными факторами</w:t>
      </w:r>
      <w:r w:rsidR="002E62E0" w:rsidRPr="007E0E84">
        <w:rPr>
          <w:rFonts w:eastAsiaTheme="minorHAnsi"/>
          <w:sz w:val="28"/>
          <w:szCs w:val="28"/>
          <w:lang w:eastAsia="en-US"/>
        </w:rPr>
        <w:t xml:space="preserve"> </w:t>
      </w:r>
      <w:r w:rsidR="00CF66FD" w:rsidRPr="007E0E84">
        <w:rPr>
          <w:rFonts w:eastAsiaTheme="minorHAnsi"/>
          <w:sz w:val="28"/>
          <w:szCs w:val="28"/>
          <w:lang w:eastAsia="en-US"/>
        </w:rPr>
        <w:t>пода</w:t>
      </w:r>
      <w:r w:rsidR="002E62E0" w:rsidRPr="007E0E84">
        <w:rPr>
          <w:rFonts w:eastAsiaTheme="minorHAnsi"/>
          <w:sz w:val="28"/>
          <w:szCs w:val="28"/>
          <w:lang w:eastAsia="en-US"/>
        </w:rPr>
        <w:t>ли 8 организаций. П</w:t>
      </w:r>
      <w:r w:rsidR="001B483A" w:rsidRPr="007E0E84">
        <w:rPr>
          <w:rFonts w:eastAsiaTheme="minorHAnsi"/>
          <w:sz w:val="28"/>
          <w:szCs w:val="28"/>
          <w:lang w:eastAsia="en-US"/>
        </w:rPr>
        <w:t>олуч</w:t>
      </w:r>
      <w:r w:rsidR="00CF66FD" w:rsidRPr="007E0E84">
        <w:rPr>
          <w:rFonts w:eastAsiaTheme="minorHAnsi"/>
          <w:sz w:val="28"/>
          <w:szCs w:val="28"/>
          <w:lang w:eastAsia="en-US"/>
        </w:rPr>
        <w:t>ены</w:t>
      </w:r>
      <w:r w:rsidR="001B483A" w:rsidRPr="007E0E84">
        <w:rPr>
          <w:rFonts w:eastAsiaTheme="minorHAnsi"/>
          <w:sz w:val="28"/>
          <w:szCs w:val="28"/>
          <w:lang w:eastAsia="en-US"/>
        </w:rPr>
        <w:t xml:space="preserve"> </w:t>
      </w:r>
      <w:r w:rsidR="002E62E0" w:rsidRPr="007E0E84">
        <w:rPr>
          <w:rFonts w:eastAsiaTheme="minorHAnsi"/>
          <w:sz w:val="28"/>
          <w:szCs w:val="28"/>
          <w:lang w:eastAsia="en-US"/>
        </w:rPr>
        <w:t xml:space="preserve">возмещения </w:t>
      </w:r>
      <w:r w:rsidR="001B483A" w:rsidRPr="007E0E84">
        <w:rPr>
          <w:rFonts w:eastAsiaTheme="minorHAnsi"/>
          <w:sz w:val="28"/>
          <w:szCs w:val="28"/>
          <w:lang w:eastAsia="en-US"/>
        </w:rPr>
        <w:t>организаци</w:t>
      </w:r>
      <w:r w:rsidR="00CF66FD" w:rsidRPr="007E0E84">
        <w:rPr>
          <w:rFonts w:eastAsiaTheme="minorHAnsi"/>
          <w:sz w:val="28"/>
          <w:szCs w:val="28"/>
          <w:lang w:eastAsia="en-US"/>
        </w:rPr>
        <w:t>ями</w:t>
      </w:r>
      <w:r w:rsidR="001B483A" w:rsidRPr="007E0E84">
        <w:rPr>
          <w:rFonts w:eastAsiaTheme="minorHAnsi"/>
          <w:sz w:val="28"/>
          <w:szCs w:val="28"/>
          <w:lang w:eastAsia="en-US"/>
        </w:rPr>
        <w:t xml:space="preserve"> МО «Нукутский район»</w:t>
      </w:r>
      <w:r w:rsidR="002E62E0" w:rsidRPr="007E0E84">
        <w:rPr>
          <w:rFonts w:eastAsiaTheme="minorHAnsi"/>
          <w:sz w:val="28"/>
          <w:szCs w:val="28"/>
          <w:lang w:eastAsia="en-US"/>
        </w:rPr>
        <w:t xml:space="preserve"> на общую сумму 963090,42 рубля</w:t>
      </w:r>
      <w:r w:rsidR="001B483A" w:rsidRPr="007E0E84">
        <w:rPr>
          <w:rFonts w:eastAsiaTheme="minorHAnsi"/>
          <w:sz w:val="28"/>
          <w:szCs w:val="28"/>
          <w:lang w:eastAsia="en-US"/>
        </w:rPr>
        <w:t>:</w:t>
      </w:r>
    </w:p>
    <w:p w:rsidR="001B483A" w:rsidRPr="007E0E84" w:rsidRDefault="001B483A" w:rsidP="001B483A">
      <w:pPr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E0E84">
        <w:rPr>
          <w:rFonts w:eastAsiaTheme="minorHAnsi"/>
          <w:sz w:val="28"/>
          <w:szCs w:val="28"/>
          <w:lang w:eastAsia="en-US"/>
        </w:rPr>
        <w:t xml:space="preserve">До сих пор муниципальные учреждения (школы, детские сады, учреждения культуры), предприятия сельского хозяйства, субъекты торговли не активизируют работу по возмещению затрат на мероприятия по охране труда с Фонда </w:t>
      </w:r>
      <w:r w:rsidR="002E62E0" w:rsidRPr="007E0E84">
        <w:rPr>
          <w:rFonts w:eastAsiaTheme="minorHAnsi"/>
          <w:sz w:val="28"/>
          <w:szCs w:val="28"/>
          <w:lang w:eastAsia="en-US"/>
        </w:rPr>
        <w:t xml:space="preserve">пенсионного и </w:t>
      </w:r>
      <w:r w:rsidRPr="007E0E84">
        <w:rPr>
          <w:rFonts w:eastAsiaTheme="minorHAnsi"/>
          <w:sz w:val="28"/>
          <w:szCs w:val="28"/>
          <w:lang w:eastAsia="en-US"/>
        </w:rPr>
        <w:t>социального страхования.</w:t>
      </w:r>
    </w:p>
    <w:p w:rsidR="001B483A" w:rsidRPr="007E0E84" w:rsidRDefault="00554D93" w:rsidP="001B483A">
      <w:pPr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E0E84">
        <w:rPr>
          <w:rFonts w:eastAsiaTheme="minorHAnsi"/>
          <w:sz w:val="28"/>
          <w:szCs w:val="28"/>
          <w:lang w:eastAsia="en-US"/>
        </w:rPr>
        <w:t>Обязательное социальное страхование от несчастных случаев на производстве и профессиональных заболеваний выступает одним из ключевых звеньев в российской системе охраны труда.</w:t>
      </w:r>
    </w:p>
    <w:p w:rsidR="00554D93" w:rsidRPr="007E0E84" w:rsidRDefault="00554D93" w:rsidP="001B483A">
      <w:pPr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E0E84">
        <w:rPr>
          <w:rFonts w:eastAsiaTheme="minorHAnsi"/>
          <w:sz w:val="28"/>
          <w:szCs w:val="28"/>
          <w:lang w:eastAsia="en-US"/>
        </w:rPr>
        <w:lastRenderedPageBreak/>
        <w:t>Данный вид страхования сочетает в себе справедливое распределение бремени страховых платежей между страхователями, а также экономические стимулы, которые побуждают работодателей улучшать условия и повышать безопасность труда для работников своих предприятий.</w:t>
      </w:r>
    </w:p>
    <w:p w:rsidR="002E62E0" w:rsidRPr="007E0E84" w:rsidRDefault="002E62E0" w:rsidP="00802477">
      <w:pPr>
        <w:ind w:firstLine="720"/>
        <w:jc w:val="center"/>
        <w:rPr>
          <w:b/>
          <w:sz w:val="28"/>
          <w:szCs w:val="28"/>
        </w:rPr>
      </w:pPr>
    </w:p>
    <w:p w:rsidR="002E62E0" w:rsidRPr="007E0E84" w:rsidRDefault="002E62E0" w:rsidP="00802477">
      <w:pPr>
        <w:ind w:firstLine="720"/>
        <w:jc w:val="center"/>
        <w:rPr>
          <w:b/>
          <w:sz w:val="28"/>
          <w:szCs w:val="28"/>
        </w:rPr>
      </w:pPr>
    </w:p>
    <w:p w:rsidR="0073500F" w:rsidRPr="007E0E84" w:rsidRDefault="0073500F" w:rsidP="00802477">
      <w:pPr>
        <w:ind w:firstLine="720"/>
        <w:jc w:val="center"/>
        <w:rPr>
          <w:b/>
          <w:sz w:val="28"/>
          <w:szCs w:val="28"/>
        </w:rPr>
      </w:pPr>
      <w:r w:rsidRPr="007E0E84">
        <w:rPr>
          <w:b/>
          <w:sz w:val="28"/>
          <w:szCs w:val="28"/>
        </w:rPr>
        <w:t>5. Государственный надзор и контроль за состоянием условий и охраны труда</w:t>
      </w:r>
    </w:p>
    <w:p w:rsidR="0073500F" w:rsidRPr="007E0E84" w:rsidRDefault="0073500F" w:rsidP="00802477">
      <w:pPr>
        <w:ind w:firstLine="720"/>
        <w:jc w:val="center"/>
        <w:rPr>
          <w:b/>
          <w:sz w:val="28"/>
          <w:szCs w:val="28"/>
        </w:rPr>
      </w:pPr>
    </w:p>
    <w:p w:rsidR="0073500F" w:rsidRPr="007E0E84" w:rsidRDefault="0073500F" w:rsidP="00802477">
      <w:pPr>
        <w:ind w:firstLine="720"/>
        <w:jc w:val="center"/>
        <w:rPr>
          <w:b/>
          <w:sz w:val="28"/>
          <w:szCs w:val="28"/>
        </w:rPr>
      </w:pPr>
    </w:p>
    <w:p w:rsidR="0073500F" w:rsidRPr="007E0E84" w:rsidRDefault="0073500F" w:rsidP="00802477">
      <w:pPr>
        <w:ind w:firstLine="720"/>
        <w:jc w:val="center"/>
        <w:rPr>
          <w:b/>
          <w:i/>
          <w:sz w:val="28"/>
          <w:szCs w:val="28"/>
        </w:rPr>
      </w:pPr>
      <w:r w:rsidRPr="007E0E84">
        <w:rPr>
          <w:b/>
          <w:i/>
          <w:sz w:val="28"/>
          <w:szCs w:val="28"/>
        </w:rPr>
        <w:t xml:space="preserve">5.1.Результаты </w:t>
      </w:r>
      <w:proofErr w:type="spellStart"/>
      <w:r w:rsidRPr="007E0E84">
        <w:rPr>
          <w:b/>
          <w:i/>
          <w:sz w:val="28"/>
          <w:szCs w:val="28"/>
        </w:rPr>
        <w:t>контрольно</w:t>
      </w:r>
      <w:proofErr w:type="spellEnd"/>
      <w:r w:rsidRPr="007E0E84">
        <w:rPr>
          <w:b/>
          <w:i/>
          <w:sz w:val="28"/>
          <w:szCs w:val="28"/>
        </w:rPr>
        <w:t xml:space="preserve"> – надзорной деятельности</w:t>
      </w:r>
      <w:r w:rsidR="00493755" w:rsidRPr="007E0E84">
        <w:rPr>
          <w:b/>
          <w:i/>
          <w:sz w:val="28"/>
          <w:szCs w:val="28"/>
        </w:rPr>
        <w:t xml:space="preserve"> Государственной инспекции труда в МО «Нукутский район»</w:t>
      </w:r>
      <w:r w:rsidR="000D3AF8" w:rsidRPr="007E0E84">
        <w:rPr>
          <w:b/>
          <w:i/>
          <w:sz w:val="28"/>
          <w:szCs w:val="28"/>
        </w:rPr>
        <w:t xml:space="preserve"> и ведомственного контроля</w:t>
      </w:r>
    </w:p>
    <w:p w:rsidR="000D3AF8" w:rsidRPr="007E0E84" w:rsidRDefault="000D3AF8" w:rsidP="00802477">
      <w:pPr>
        <w:ind w:firstLine="720"/>
        <w:jc w:val="center"/>
        <w:rPr>
          <w:b/>
          <w:i/>
          <w:sz w:val="28"/>
          <w:szCs w:val="28"/>
        </w:rPr>
      </w:pPr>
    </w:p>
    <w:p w:rsidR="00554D93" w:rsidRPr="007E0E84" w:rsidRDefault="00554D93" w:rsidP="00554D93">
      <w:pPr>
        <w:ind w:firstLine="720"/>
        <w:jc w:val="both"/>
        <w:rPr>
          <w:sz w:val="28"/>
          <w:szCs w:val="28"/>
        </w:rPr>
      </w:pPr>
      <w:r w:rsidRPr="007E0E84">
        <w:rPr>
          <w:sz w:val="28"/>
          <w:szCs w:val="28"/>
        </w:rPr>
        <w:t>За отчетный период проведены 12 проверок по соблюдению трудового законодательства и иных нормативных правовых актов, содержащих нормы трудового права в организациях, подведомственных Администрации муниципального образования «Нукутский район», согласно плана, утвержденного мэром МО «Нукутский район» на 2023 год.</w:t>
      </w:r>
    </w:p>
    <w:p w:rsidR="00554D93" w:rsidRPr="007E0E84" w:rsidRDefault="00554D93" w:rsidP="00554D93">
      <w:pPr>
        <w:ind w:firstLine="720"/>
        <w:jc w:val="both"/>
        <w:rPr>
          <w:sz w:val="28"/>
          <w:szCs w:val="28"/>
        </w:rPr>
      </w:pPr>
      <w:r w:rsidRPr="007E0E84">
        <w:rPr>
          <w:sz w:val="28"/>
          <w:szCs w:val="28"/>
        </w:rPr>
        <w:t>По итогам контрольных мероприятий выявлено 42 нарушения законодательства по охране труда.</w:t>
      </w:r>
    </w:p>
    <w:p w:rsidR="000D3AF8" w:rsidRPr="007E0E84" w:rsidRDefault="000D3AF8" w:rsidP="000D3AF8">
      <w:pPr>
        <w:jc w:val="both"/>
        <w:rPr>
          <w:sz w:val="28"/>
          <w:szCs w:val="28"/>
        </w:rPr>
      </w:pPr>
      <w:r w:rsidRPr="007E0E84">
        <w:rPr>
          <w:b/>
          <w:sz w:val="28"/>
          <w:szCs w:val="28"/>
        </w:rPr>
        <w:t xml:space="preserve">         </w:t>
      </w:r>
      <w:r w:rsidRPr="007E0E84">
        <w:rPr>
          <w:sz w:val="28"/>
          <w:szCs w:val="28"/>
        </w:rPr>
        <w:t>В 202</w:t>
      </w:r>
      <w:r w:rsidR="00555B17" w:rsidRPr="007E0E84">
        <w:rPr>
          <w:sz w:val="28"/>
          <w:szCs w:val="28"/>
        </w:rPr>
        <w:t>3</w:t>
      </w:r>
      <w:r w:rsidRPr="007E0E84">
        <w:rPr>
          <w:sz w:val="28"/>
          <w:szCs w:val="28"/>
        </w:rPr>
        <w:t xml:space="preserve"> году на территории МО «Нукутский район» проверки Государственной инспекцией труда Иркутской области не были запланированы.</w:t>
      </w:r>
    </w:p>
    <w:p w:rsidR="00D8537F" w:rsidRPr="007E0E84" w:rsidRDefault="00555B17" w:rsidP="00D8537F">
      <w:pPr>
        <w:ind w:firstLine="720"/>
        <w:jc w:val="center"/>
        <w:rPr>
          <w:sz w:val="28"/>
          <w:szCs w:val="28"/>
        </w:rPr>
      </w:pPr>
      <w:r w:rsidRPr="007E0E84">
        <w:rPr>
          <w:sz w:val="28"/>
          <w:szCs w:val="28"/>
        </w:rPr>
        <w:t xml:space="preserve">        </w:t>
      </w:r>
    </w:p>
    <w:p w:rsidR="00D8537F" w:rsidRPr="007E0E84" w:rsidRDefault="00D8537F" w:rsidP="00D8537F">
      <w:pPr>
        <w:ind w:firstLine="720"/>
        <w:jc w:val="center"/>
        <w:rPr>
          <w:sz w:val="28"/>
          <w:szCs w:val="28"/>
        </w:rPr>
      </w:pPr>
    </w:p>
    <w:p w:rsidR="00D8537F" w:rsidRPr="007E0E84" w:rsidRDefault="00555B17" w:rsidP="00D8537F">
      <w:pPr>
        <w:ind w:firstLine="720"/>
        <w:jc w:val="center"/>
        <w:rPr>
          <w:b/>
          <w:i/>
          <w:sz w:val="28"/>
          <w:szCs w:val="28"/>
        </w:rPr>
      </w:pPr>
      <w:r w:rsidRPr="007E0E84">
        <w:rPr>
          <w:sz w:val="28"/>
          <w:szCs w:val="28"/>
        </w:rPr>
        <w:t xml:space="preserve"> </w:t>
      </w:r>
      <w:r w:rsidR="00D8537F" w:rsidRPr="007E0E84">
        <w:rPr>
          <w:b/>
          <w:i/>
          <w:sz w:val="28"/>
          <w:szCs w:val="28"/>
        </w:rPr>
        <w:t>5.2. Результаты прокурорского надзора за исполнением законодательства по охране труда</w:t>
      </w:r>
    </w:p>
    <w:p w:rsidR="00D8537F" w:rsidRPr="007E0E84" w:rsidRDefault="00D8537F" w:rsidP="00555B17">
      <w:pPr>
        <w:jc w:val="both"/>
        <w:rPr>
          <w:sz w:val="28"/>
          <w:szCs w:val="28"/>
        </w:rPr>
      </w:pPr>
    </w:p>
    <w:p w:rsidR="00555B17" w:rsidRPr="007E0E84" w:rsidRDefault="00D8537F" w:rsidP="00555B17">
      <w:pPr>
        <w:jc w:val="both"/>
        <w:rPr>
          <w:sz w:val="28"/>
          <w:szCs w:val="28"/>
        </w:rPr>
      </w:pPr>
      <w:r w:rsidRPr="007E0E84">
        <w:rPr>
          <w:sz w:val="28"/>
          <w:szCs w:val="28"/>
        </w:rPr>
        <w:t xml:space="preserve">          </w:t>
      </w:r>
      <w:r w:rsidR="00555B17" w:rsidRPr="007E0E84">
        <w:rPr>
          <w:sz w:val="28"/>
          <w:szCs w:val="28"/>
        </w:rPr>
        <w:t xml:space="preserve"> Проведена работа по представлению Прокуратуры Нукутского района </w:t>
      </w:r>
      <w:r w:rsidRPr="007E0E84">
        <w:rPr>
          <w:sz w:val="28"/>
          <w:szCs w:val="28"/>
        </w:rPr>
        <w:t xml:space="preserve">по </w:t>
      </w:r>
      <w:r w:rsidR="00555B17" w:rsidRPr="007E0E84">
        <w:rPr>
          <w:sz w:val="28"/>
          <w:szCs w:val="28"/>
        </w:rPr>
        <w:t xml:space="preserve">совместной проверке со старшим государственным инспектором по охране труда Московских Н.П. Государственной инспекции труда Иркутской области от 20.11.2023 г. № Прдр-25250032-280-23/-20250032, об устранении нарушений требований законодательства по охране труда в 7 образовательных учреждениях. Были проверены котельные учреждений на предмет выдачи средств индивидуальной защиты машинистам – кочегарам, исполнения Приказов Минтруда России от 09.12.2020 г. № 871н «Правила охраны труда на автомобильном транспорте», от 17.12.2020 г. № 924н «Правила охраны труда при эксплуатации объектов теплоснабжения и </w:t>
      </w:r>
      <w:proofErr w:type="spellStart"/>
      <w:r w:rsidR="00555B17" w:rsidRPr="007E0E84">
        <w:rPr>
          <w:sz w:val="28"/>
          <w:szCs w:val="28"/>
        </w:rPr>
        <w:t>теплопотребляющих</w:t>
      </w:r>
      <w:proofErr w:type="spellEnd"/>
      <w:r w:rsidR="00555B17" w:rsidRPr="007E0E84">
        <w:rPr>
          <w:sz w:val="28"/>
          <w:szCs w:val="28"/>
        </w:rPr>
        <w:t xml:space="preserve"> установок», от 27.11.2020 г. № 835н «Правила по охране труда при работе с инструментами и приспособлениями установок</w:t>
      </w:r>
      <w:r w:rsidRPr="007E0E84">
        <w:rPr>
          <w:sz w:val="28"/>
          <w:szCs w:val="28"/>
        </w:rPr>
        <w:t>»</w:t>
      </w:r>
      <w:r w:rsidR="00555B17" w:rsidRPr="007E0E84">
        <w:rPr>
          <w:sz w:val="28"/>
          <w:szCs w:val="28"/>
        </w:rPr>
        <w:t>, от 18.11.2020 г. № 814н «</w:t>
      </w:r>
      <w:r w:rsidRPr="007E0E84">
        <w:rPr>
          <w:sz w:val="28"/>
          <w:szCs w:val="28"/>
        </w:rPr>
        <w:t>П</w:t>
      </w:r>
      <w:r w:rsidR="00555B17" w:rsidRPr="007E0E84">
        <w:rPr>
          <w:sz w:val="28"/>
          <w:szCs w:val="28"/>
        </w:rPr>
        <w:t xml:space="preserve">равила охраны труда при эксплуатации промышленного транспорта». Из – </w:t>
      </w:r>
      <w:proofErr w:type="gramStart"/>
      <w:r w:rsidR="00555B17" w:rsidRPr="007E0E84">
        <w:rPr>
          <w:sz w:val="28"/>
          <w:szCs w:val="28"/>
        </w:rPr>
        <w:t>за недостаточного финансирования</w:t>
      </w:r>
      <w:proofErr w:type="gramEnd"/>
      <w:r w:rsidRPr="007E0E84">
        <w:rPr>
          <w:sz w:val="28"/>
          <w:szCs w:val="28"/>
        </w:rPr>
        <w:t xml:space="preserve"> образовательных учреждений</w:t>
      </w:r>
      <w:r w:rsidR="00555B17" w:rsidRPr="007E0E84">
        <w:rPr>
          <w:sz w:val="28"/>
          <w:szCs w:val="28"/>
        </w:rPr>
        <w:t xml:space="preserve"> нарушения устранены не в полном объеме.</w:t>
      </w:r>
    </w:p>
    <w:p w:rsidR="00493755" w:rsidRPr="007E0E84" w:rsidRDefault="00555B17" w:rsidP="00364FD1">
      <w:pPr>
        <w:jc w:val="both"/>
        <w:rPr>
          <w:b/>
          <w:i/>
          <w:sz w:val="28"/>
          <w:szCs w:val="28"/>
        </w:rPr>
      </w:pPr>
      <w:r w:rsidRPr="007E0E84">
        <w:rPr>
          <w:sz w:val="28"/>
          <w:szCs w:val="28"/>
        </w:rPr>
        <w:lastRenderedPageBreak/>
        <w:t xml:space="preserve"> </w:t>
      </w:r>
    </w:p>
    <w:p w:rsidR="00625723" w:rsidRPr="007E0E84" w:rsidRDefault="00801E22" w:rsidP="008B07B0">
      <w:pPr>
        <w:tabs>
          <w:tab w:val="left" w:pos="851"/>
        </w:tabs>
        <w:jc w:val="center"/>
        <w:rPr>
          <w:b/>
          <w:sz w:val="28"/>
          <w:szCs w:val="28"/>
        </w:rPr>
      </w:pPr>
      <w:r w:rsidRPr="007E0E84">
        <w:rPr>
          <w:b/>
          <w:sz w:val="28"/>
          <w:szCs w:val="28"/>
        </w:rPr>
        <w:t xml:space="preserve"> ОСНОВНЫЕ </w:t>
      </w:r>
      <w:r w:rsidR="008B07B0" w:rsidRPr="007E0E84">
        <w:rPr>
          <w:b/>
          <w:sz w:val="28"/>
          <w:szCs w:val="28"/>
        </w:rPr>
        <w:t>ЗАДАЧИ</w:t>
      </w:r>
    </w:p>
    <w:p w:rsidR="00C9182B" w:rsidRPr="007E0E84" w:rsidRDefault="008B07B0" w:rsidP="008B07B0">
      <w:pPr>
        <w:tabs>
          <w:tab w:val="left" w:pos="851"/>
        </w:tabs>
        <w:jc w:val="center"/>
        <w:rPr>
          <w:b/>
          <w:sz w:val="28"/>
          <w:szCs w:val="28"/>
        </w:rPr>
      </w:pPr>
      <w:r w:rsidRPr="007E0E84">
        <w:rPr>
          <w:b/>
          <w:sz w:val="28"/>
          <w:szCs w:val="28"/>
        </w:rPr>
        <w:t xml:space="preserve">по </w:t>
      </w:r>
      <w:r w:rsidR="00A2557F" w:rsidRPr="007E0E84">
        <w:rPr>
          <w:b/>
          <w:sz w:val="28"/>
          <w:szCs w:val="28"/>
        </w:rPr>
        <w:t>исполнению законодательства</w:t>
      </w:r>
      <w:r w:rsidR="00C9182B" w:rsidRPr="007E0E84">
        <w:rPr>
          <w:b/>
          <w:sz w:val="28"/>
          <w:szCs w:val="28"/>
        </w:rPr>
        <w:t xml:space="preserve"> </w:t>
      </w:r>
      <w:r w:rsidR="00A2557F" w:rsidRPr="007E0E84">
        <w:rPr>
          <w:b/>
          <w:sz w:val="28"/>
          <w:szCs w:val="28"/>
        </w:rPr>
        <w:t xml:space="preserve">в сфере </w:t>
      </w:r>
      <w:r w:rsidRPr="007E0E84">
        <w:rPr>
          <w:b/>
          <w:sz w:val="28"/>
          <w:szCs w:val="28"/>
        </w:rPr>
        <w:t>охран</w:t>
      </w:r>
      <w:r w:rsidR="00A2557F" w:rsidRPr="007E0E84">
        <w:rPr>
          <w:b/>
          <w:sz w:val="28"/>
          <w:szCs w:val="28"/>
        </w:rPr>
        <w:t>ы</w:t>
      </w:r>
      <w:r w:rsidRPr="007E0E84">
        <w:rPr>
          <w:b/>
          <w:sz w:val="28"/>
          <w:szCs w:val="28"/>
        </w:rPr>
        <w:t xml:space="preserve"> труда </w:t>
      </w:r>
    </w:p>
    <w:p w:rsidR="008B07B0" w:rsidRPr="007E0E84" w:rsidRDefault="008B07B0" w:rsidP="008B07B0">
      <w:pPr>
        <w:tabs>
          <w:tab w:val="left" w:pos="851"/>
        </w:tabs>
        <w:jc w:val="center"/>
        <w:rPr>
          <w:b/>
          <w:sz w:val="28"/>
          <w:szCs w:val="28"/>
        </w:rPr>
      </w:pPr>
      <w:r w:rsidRPr="007E0E84">
        <w:rPr>
          <w:b/>
          <w:sz w:val="28"/>
          <w:szCs w:val="28"/>
        </w:rPr>
        <w:t>на 20</w:t>
      </w:r>
      <w:r w:rsidR="00A2557F" w:rsidRPr="007E0E84">
        <w:rPr>
          <w:b/>
          <w:sz w:val="28"/>
          <w:szCs w:val="28"/>
        </w:rPr>
        <w:t>2</w:t>
      </w:r>
      <w:r w:rsidR="00D8537F" w:rsidRPr="007E0E84">
        <w:rPr>
          <w:b/>
          <w:sz w:val="28"/>
          <w:szCs w:val="28"/>
        </w:rPr>
        <w:t>4</w:t>
      </w:r>
      <w:r w:rsidRPr="007E0E84">
        <w:rPr>
          <w:b/>
          <w:sz w:val="28"/>
          <w:szCs w:val="28"/>
        </w:rPr>
        <w:t xml:space="preserve"> год</w:t>
      </w:r>
      <w:r w:rsidR="00C9182B" w:rsidRPr="007E0E84">
        <w:rPr>
          <w:b/>
          <w:sz w:val="28"/>
          <w:szCs w:val="28"/>
        </w:rPr>
        <w:t xml:space="preserve"> на территории МО «Нукутский район»</w:t>
      </w:r>
      <w:r w:rsidR="003E240A" w:rsidRPr="007E0E84">
        <w:rPr>
          <w:b/>
          <w:sz w:val="28"/>
          <w:szCs w:val="28"/>
        </w:rPr>
        <w:t>:</w:t>
      </w:r>
    </w:p>
    <w:p w:rsidR="003E240A" w:rsidRPr="007E0E84" w:rsidRDefault="003E240A" w:rsidP="008B07B0">
      <w:pPr>
        <w:tabs>
          <w:tab w:val="left" w:pos="851"/>
        </w:tabs>
        <w:jc w:val="center"/>
        <w:rPr>
          <w:sz w:val="28"/>
          <w:szCs w:val="28"/>
        </w:rPr>
      </w:pPr>
    </w:p>
    <w:p w:rsidR="00AB6CA2" w:rsidRPr="007E0E84" w:rsidRDefault="00B144BB" w:rsidP="00FC5640">
      <w:pPr>
        <w:pStyle w:val="a3"/>
        <w:numPr>
          <w:ilvl w:val="0"/>
          <w:numId w:val="4"/>
        </w:numPr>
        <w:tabs>
          <w:tab w:val="left" w:pos="851"/>
        </w:tabs>
        <w:jc w:val="both"/>
        <w:rPr>
          <w:sz w:val="28"/>
          <w:szCs w:val="28"/>
        </w:rPr>
      </w:pPr>
      <w:r w:rsidRPr="007E0E84">
        <w:rPr>
          <w:sz w:val="28"/>
          <w:szCs w:val="28"/>
        </w:rPr>
        <w:t xml:space="preserve">Усилить </w:t>
      </w:r>
      <w:r w:rsidR="00AB6CA2" w:rsidRPr="007E0E84">
        <w:rPr>
          <w:sz w:val="28"/>
          <w:szCs w:val="28"/>
        </w:rPr>
        <w:t>контроль за проведением специальной оценки условий труда в организациях МО «Нукутский район»;</w:t>
      </w:r>
    </w:p>
    <w:p w:rsidR="00AB6CA2" w:rsidRPr="007E0E84" w:rsidRDefault="00AB6CA2" w:rsidP="00AB6CA2">
      <w:pPr>
        <w:pStyle w:val="a3"/>
        <w:tabs>
          <w:tab w:val="left" w:pos="851"/>
        </w:tabs>
        <w:jc w:val="both"/>
        <w:rPr>
          <w:sz w:val="28"/>
          <w:szCs w:val="28"/>
        </w:rPr>
      </w:pPr>
    </w:p>
    <w:p w:rsidR="003E240A" w:rsidRPr="007E0E84" w:rsidRDefault="00AB6CA2" w:rsidP="00FC5640">
      <w:pPr>
        <w:pStyle w:val="a3"/>
        <w:numPr>
          <w:ilvl w:val="0"/>
          <w:numId w:val="4"/>
        </w:numPr>
        <w:tabs>
          <w:tab w:val="left" w:pos="851"/>
        </w:tabs>
        <w:jc w:val="both"/>
        <w:rPr>
          <w:sz w:val="28"/>
          <w:szCs w:val="28"/>
        </w:rPr>
      </w:pPr>
      <w:r w:rsidRPr="007E0E84">
        <w:rPr>
          <w:sz w:val="28"/>
          <w:szCs w:val="28"/>
        </w:rPr>
        <w:t>П</w:t>
      </w:r>
      <w:r w:rsidR="00D8537F" w:rsidRPr="007E0E84">
        <w:rPr>
          <w:sz w:val="28"/>
          <w:szCs w:val="28"/>
        </w:rPr>
        <w:t xml:space="preserve">остоянный </w:t>
      </w:r>
      <w:r w:rsidRPr="007E0E84">
        <w:rPr>
          <w:sz w:val="28"/>
          <w:szCs w:val="28"/>
        </w:rPr>
        <w:t>мониторинг</w:t>
      </w:r>
      <w:r w:rsidR="00D8537F" w:rsidRPr="007E0E84">
        <w:rPr>
          <w:sz w:val="28"/>
          <w:szCs w:val="28"/>
        </w:rPr>
        <w:t xml:space="preserve"> проведения </w:t>
      </w:r>
      <w:r w:rsidR="00C9182B" w:rsidRPr="007E0E84">
        <w:rPr>
          <w:sz w:val="28"/>
          <w:szCs w:val="28"/>
        </w:rPr>
        <w:t>работы по о</w:t>
      </w:r>
      <w:r w:rsidR="003E240A" w:rsidRPr="007E0E84">
        <w:rPr>
          <w:sz w:val="28"/>
          <w:szCs w:val="28"/>
        </w:rPr>
        <w:t>ценк</w:t>
      </w:r>
      <w:r w:rsidR="00C9182B" w:rsidRPr="007E0E84">
        <w:rPr>
          <w:sz w:val="28"/>
          <w:szCs w:val="28"/>
        </w:rPr>
        <w:t>е</w:t>
      </w:r>
      <w:r w:rsidR="003E240A" w:rsidRPr="007E0E84">
        <w:rPr>
          <w:sz w:val="28"/>
          <w:szCs w:val="28"/>
        </w:rPr>
        <w:t xml:space="preserve"> и управлени</w:t>
      </w:r>
      <w:r w:rsidR="00C9182B" w:rsidRPr="007E0E84">
        <w:rPr>
          <w:sz w:val="28"/>
          <w:szCs w:val="28"/>
        </w:rPr>
        <w:t>ю</w:t>
      </w:r>
      <w:r w:rsidR="003E240A" w:rsidRPr="007E0E84">
        <w:rPr>
          <w:sz w:val="28"/>
          <w:szCs w:val="28"/>
        </w:rPr>
        <w:t xml:space="preserve"> профессиональными рисками в рамках системы управления охраной труда</w:t>
      </w:r>
      <w:r w:rsidR="00C9182B" w:rsidRPr="007E0E84">
        <w:rPr>
          <w:sz w:val="28"/>
          <w:szCs w:val="28"/>
        </w:rPr>
        <w:t xml:space="preserve"> в</w:t>
      </w:r>
      <w:r w:rsidR="003E240A" w:rsidRPr="007E0E84">
        <w:rPr>
          <w:sz w:val="28"/>
          <w:szCs w:val="28"/>
        </w:rPr>
        <w:t xml:space="preserve"> </w:t>
      </w:r>
      <w:r w:rsidR="00625723" w:rsidRPr="007E0E84">
        <w:rPr>
          <w:sz w:val="28"/>
          <w:szCs w:val="28"/>
        </w:rPr>
        <w:t>организациях МО «Нукутский район»</w:t>
      </w:r>
      <w:r w:rsidR="00196B26" w:rsidRPr="007E0E84">
        <w:rPr>
          <w:sz w:val="28"/>
          <w:szCs w:val="28"/>
        </w:rPr>
        <w:t>;</w:t>
      </w:r>
    </w:p>
    <w:p w:rsidR="00AB6CA2" w:rsidRPr="007E0E84" w:rsidRDefault="00AB6CA2" w:rsidP="00AB6CA2">
      <w:pPr>
        <w:pStyle w:val="a3"/>
        <w:rPr>
          <w:sz w:val="28"/>
          <w:szCs w:val="28"/>
        </w:rPr>
      </w:pPr>
    </w:p>
    <w:p w:rsidR="00D8537F" w:rsidRPr="007E0E84" w:rsidRDefault="00196B26" w:rsidP="00FC5640">
      <w:pPr>
        <w:pStyle w:val="a3"/>
        <w:numPr>
          <w:ilvl w:val="0"/>
          <w:numId w:val="4"/>
        </w:numPr>
        <w:tabs>
          <w:tab w:val="left" w:pos="851"/>
        </w:tabs>
        <w:jc w:val="both"/>
        <w:rPr>
          <w:sz w:val="28"/>
          <w:szCs w:val="28"/>
        </w:rPr>
      </w:pPr>
      <w:r w:rsidRPr="007E0E84">
        <w:rPr>
          <w:sz w:val="28"/>
          <w:szCs w:val="28"/>
        </w:rPr>
        <w:t xml:space="preserve">Осуществление </w:t>
      </w:r>
      <w:r w:rsidR="00AB6CA2" w:rsidRPr="007E0E84">
        <w:rPr>
          <w:sz w:val="28"/>
          <w:szCs w:val="28"/>
        </w:rPr>
        <w:t>мониторинга</w:t>
      </w:r>
      <w:r w:rsidR="00072088" w:rsidRPr="007E0E84">
        <w:rPr>
          <w:sz w:val="28"/>
          <w:szCs w:val="28"/>
        </w:rPr>
        <w:t xml:space="preserve"> </w:t>
      </w:r>
      <w:r w:rsidRPr="007E0E84">
        <w:rPr>
          <w:sz w:val="28"/>
          <w:szCs w:val="28"/>
        </w:rPr>
        <w:t>о проведении регистрации организаций МО «Нукутский район» в реестре индивидуальных предпринимателей и юридических лиц, осуществляющих деятельность по обучению своих работников вопросам охраны труда и в реестре обученных по охране труда лиц, посредством заполнения работодателем электронной формы в информационной системе охраны труда Министерства труда и социальной защиты РФ с 01.03.2023 года</w:t>
      </w:r>
      <w:r w:rsidR="00D8537F" w:rsidRPr="007E0E84">
        <w:rPr>
          <w:sz w:val="28"/>
          <w:szCs w:val="28"/>
        </w:rPr>
        <w:t>;</w:t>
      </w:r>
      <w:r w:rsidRPr="007E0E84">
        <w:rPr>
          <w:sz w:val="28"/>
          <w:szCs w:val="28"/>
        </w:rPr>
        <w:t xml:space="preserve"> </w:t>
      </w:r>
    </w:p>
    <w:p w:rsidR="00D8537F" w:rsidRPr="007E0E84" w:rsidRDefault="00D8537F" w:rsidP="00D8537F">
      <w:pPr>
        <w:pStyle w:val="a3"/>
        <w:rPr>
          <w:sz w:val="28"/>
          <w:szCs w:val="28"/>
        </w:rPr>
      </w:pPr>
    </w:p>
    <w:p w:rsidR="00AB6CA2" w:rsidRPr="007E0E84" w:rsidRDefault="00D8537F" w:rsidP="00FC5640">
      <w:pPr>
        <w:pStyle w:val="a3"/>
        <w:numPr>
          <w:ilvl w:val="0"/>
          <w:numId w:val="4"/>
        </w:numPr>
        <w:tabs>
          <w:tab w:val="left" w:pos="851"/>
        </w:tabs>
        <w:jc w:val="both"/>
        <w:rPr>
          <w:sz w:val="28"/>
          <w:szCs w:val="28"/>
        </w:rPr>
      </w:pPr>
      <w:r w:rsidRPr="007E0E84">
        <w:rPr>
          <w:sz w:val="28"/>
          <w:szCs w:val="28"/>
        </w:rPr>
        <w:t>Постоянный мониторинг прохождения обязательного психиатрического освидетельствования работниками, осуществляющими отдельные виды деятельности, его периодичности в организациях МО «Нукутский район»;</w:t>
      </w:r>
      <w:r w:rsidR="00196B26" w:rsidRPr="007E0E84">
        <w:rPr>
          <w:sz w:val="28"/>
          <w:szCs w:val="28"/>
        </w:rPr>
        <w:t xml:space="preserve"> </w:t>
      </w:r>
    </w:p>
    <w:p w:rsidR="00D8537F" w:rsidRPr="007E0E84" w:rsidRDefault="00D8537F" w:rsidP="00D8537F">
      <w:pPr>
        <w:pStyle w:val="a3"/>
        <w:rPr>
          <w:sz w:val="28"/>
          <w:szCs w:val="28"/>
        </w:rPr>
      </w:pPr>
    </w:p>
    <w:p w:rsidR="00FF722D" w:rsidRPr="007E0E84" w:rsidRDefault="00D8537F" w:rsidP="00FF722D">
      <w:pPr>
        <w:pStyle w:val="a3"/>
        <w:numPr>
          <w:ilvl w:val="0"/>
          <w:numId w:val="4"/>
        </w:numPr>
        <w:tabs>
          <w:tab w:val="left" w:pos="851"/>
        </w:tabs>
        <w:jc w:val="both"/>
        <w:rPr>
          <w:sz w:val="28"/>
          <w:szCs w:val="28"/>
        </w:rPr>
      </w:pPr>
      <w:r w:rsidRPr="007E0E84">
        <w:rPr>
          <w:sz w:val="28"/>
          <w:szCs w:val="28"/>
        </w:rPr>
        <w:t>Постоянный мониторинг</w:t>
      </w:r>
      <w:r w:rsidR="0006176B" w:rsidRPr="007E0E84">
        <w:rPr>
          <w:sz w:val="28"/>
          <w:szCs w:val="28"/>
        </w:rPr>
        <w:t xml:space="preserve"> за декларированием рабочих мест в организациях МО «Нукутский район», на которых вредные и (или) опасные производственные факторы по результатам осуществления идентификации, не выявлены.</w:t>
      </w:r>
    </w:p>
    <w:p w:rsidR="007531B5" w:rsidRPr="007E0E84" w:rsidRDefault="007531B5" w:rsidP="00FF722D">
      <w:pPr>
        <w:pStyle w:val="a3"/>
        <w:tabs>
          <w:tab w:val="left" w:pos="851"/>
        </w:tabs>
        <w:ind w:hanging="1146"/>
        <w:jc w:val="both"/>
        <w:rPr>
          <w:sz w:val="28"/>
          <w:szCs w:val="28"/>
        </w:rPr>
      </w:pPr>
    </w:p>
    <w:p w:rsidR="007531B5" w:rsidRPr="007E0E84" w:rsidRDefault="007531B5" w:rsidP="00FF722D">
      <w:pPr>
        <w:pStyle w:val="a3"/>
        <w:tabs>
          <w:tab w:val="left" w:pos="851"/>
        </w:tabs>
        <w:ind w:hanging="1146"/>
        <w:jc w:val="both"/>
        <w:rPr>
          <w:sz w:val="28"/>
          <w:szCs w:val="28"/>
        </w:rPr>
      </w:pPr>
    </w:p>
    <w:p w:rsidR="007531B5" w:rsidRPr="007E0E84" w:rsidRDefault="007531B5" w:rsidP="00FF722D">
      <w:pPr>
        <w:pStyle w:val="a3"/>
        <w:tabs>
          <w:tab w:val="left" w:pos="851"/>
        </w:tabs>
        <w:ind w:hanging="1146"/>
        <w:jc w:val="both"/>
        <w:rPr>
          <w:sz w:val="28"/>
          <w:szCs w:val="28"/>
        </w:rPr>
      </w:pPr>
    </w:p>
    <w:p w:rsidR="0006176B" w:rsidRPr="007E0E84" w:rsidRDefault="0006176B" w:rsidP="00FF722D">
      <w:pPr>
        <w:pStyle w:val="a3"/>
        <w:tabs>
          <w:tab w:val="left" w:pos="851"/>
        </w:tabs>
        <w:ind w:hanging="1146"/>
        <w:jc w:val="both"/>
        <w:rPr>
          <w:sz w:val="28"/>
          <w:szCs w:val="28"/>
        </w:rPr>
      </w:pPr>
    </w:p>
    <w:p w:rsidR="0006176B" w:rsidRPr="007E0E84" w:rsidRDefault="0006176B" w:rsidP="00FF722D">
      <w:pPr>
        <w:pStyle w:val="a3"/>
        <w:tabs>
          <w:tab w:val="left" w:pos="851"/>
        </w:tabs>
        <w:ind w:hanging="1146"/>
        <w:jc w:val="both"/>
        <w:rPr>
          <w:sz w:val="28"/>
          <w:szCs w:val="28"/>
        </w:rPr>
      </w:pPr>
    </w:p>
    <w:p w:rsidR="00364FD1" w:rsidRPr="007E0E84" w:rsidRDefault="00364FD1" w:rsidP="00FF722D">
      <w:pPr>
        <w:pStyle w:val="a3"/>
        <w:tabs>
          <w:tab w:val="left" w:pos="851"/>
        </w:tabs>
        <w:ind w:hanging="1146"/>
        <w:jc w:val="both"/>
        <w:rPr>
          <w:sz w:val="28"/>
          <w:szCs w:val="28"/>
        </w:rPr>
      </w:pPr>
    </w:p>
    <w:p w:rsidR="00364FD1" w:rsidRPr="007E0E84" w:rsidRDefault="00364FD1" w:rsidP="00FF722D">
      <w:pPr>
        <w:pStyle w:val="a3"/>
        <w:tabs>
          <w:tab w:val="left" w:pos="851"/>
        </w:tabs>
        <w:ind w:hanging="1146"/>
        <w:jc w:val="both"/>
        <w:rPr>
          <w:sz w:val="28"/>
          <w:szCs w:val="28"/>
        </w:rPr>
      </w:pPr>
    </w:p>
    <w:p w:rsidR="00364FD1" w:rsidRPr="007E0E84" w:rsidRDefault="00364FD1" w:rsidP="00FF722D">
      <w:pPr>
        <w:pStyle w:val="a3"/>
        <w:tabs>
          <w:tab w:val="left" w:pos="851"/>
        </w:tabs>
        <w:ind w:hanging="1146"/>
        <w:jc w:val="both"/>
        <w:rPr>
          <w:sz w:val="28"/>
          <w:szCs w:val="28"/>
        </w:rPr>
      </w:pPr>
    </w:p>
    <w:p w:rsidR="00FF722D" w:rsidRPr="007E0E84" w:rsidRDefault="00FF722D" w:rsidP="00FF722D">
      <w:pPr>
        <w:pStyle w:val="a3"/>
        <w:tabs>
          <w:tab w:val="left" w:pos="851"/>
        </w:tabs>
        <w:ind w:hanging="1146"/>
        <w:jc w:val="both"/>
        <w:rPr>
          <w:sz w:val="28"/>
          <w:szCs w:val="28"/>
        </w:rPr>
      </w:pPr>
      <w:r w:rsidRPr="007E0E84">
        <w:rPr>
          <w:sz w:val="28"/>
          <w:szCs w:val="28"/>
        </w:rPr>
        <w:t>Исп. Суборова Т.П. –</w:t>
      </w:r>
    </w:p>
    <w:p w:rsidR="00FF722D" w:rsidRPr="007E0E84" w:rsidRDefault="00FF722D" w:rsidP="00FF722D">
      <w:pPr>
        <w:pStyle w:val="a3"/>
        <w:tabs>
          <w:tab w:val="left" w:pos="851"/>
        </w:tabs>
        <w:ind w:hanging="1146"/>
        <w:jc w:val="both"/>
        <w:rPr>
          <w:sz w:val="28"/>
          <w:szCs w:val="28"/>
        </w:rPr>
      </w:pPr>
      <w:r w:rsidRPr="007E0E84">
        <w:rPr>
          <w:sz w:val="28"/>
          <w:szCs w:val="28"/>
        </w:rPr>
        <w:t>консультант по управлению</w:t>
      </w:r>
    </w:p>
    <w:p w:rsidR="00FF722D" w:rsidRPr="007E0E84" w:rsidRDefault="00FF722D" w:rsidP="00FF722D">
      <w:pPr>
        <w:pStyle w:val="a3"/>
        <w:tabs>
          <w:tab w:val="left" w:pos="851"/>
        </w:tabs>
        <w:ind w:hanging="1146"/>
        <w:jc w:val="both"/>
        <w:rPr>
          <w:sz w:val="28"/>
          <w:szCs w:val="28"/>
        </w:rPr>
      </w:pPr>
      <w:r w:rsidRPr="007E0E84">
        <w:rPr>
          <w:sz w:val="28"/>
          <w:szCs w:val="28"/>
        </w:rPr>
        <w:t>охраной труда</w:t>
      </w:r>
    </w:p>
    <w:p w:rsidR="00E13C9B" w:rsidRPr="007E0E84" w:rsidRDefault="00E13C9B" w:rsidP="00FF722D">
      <w:pPr>
        <w:pStyle w:val="a3"/>
        <w:tabs>
          <w:tab w:val="left" w:pos="851"/>
        </w:tabs>
        <w:ind w:hanging="1146"/>
        <w:jc w:val="both"/>
        <w:rPr>
          <w:sz w:val="28"/>
          <w:szCs w:val="28"/>
        </w:rPr>
      </w:pPr>
      <w:bookmarkStart w:id="0" w:name="_GoBack"/>
      <w:bookmarkEnd w:id="0"/>
    </w:p>
    <w:p w:rsidR="00E13C9B" w:rsidRPr="007E0E84" w:rsidRDefault="00E13C9B" w:rsidP="00FF722D">
      <w:pPr>
        <w:pStyle w:val="a3"/>
        <w:tabs>
          <w:tab w:val="left" w:pos="851"/>
        </w:tabs>
        <w:ind w:hanging="1146"/>
        <w:jc w:val="both"/>
        <w:rPr>
          <w:sz w:val="28"/>
          <w:szCs w:val="28"/>
        </w:rPr>
      </w:pPr>
    </w:p>
    <w:sectPr w:rsidR="00E13C9B" w:rsidRPr="007E0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26D2D"/>
    <w:multiLevelType w:val="hybridMultilevel"/>
    <w:tmpl w:val="9268299E"/>
    <w:lvl w:ilvl="0" w:tplc="42A2CB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1D771FCD"/>
    <w:multiLevelType w:val="hybridMultilevel"/>
    <w:tmpl w:val="F9D88DCC"/>
    <w:lvl w:ilvl="0" w:tplc="7CCADC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4587E88"/>
    <w:multiLevelType w:val="hybridMultilevel"/>
    <w:tmpl w:val="08F88E3A"/>
    <w:lvl w:ilvl="0" w:tplc="B35070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86959"/>
    <w:multiLevelType w:val="hybridMultilevel"/>
    <w:tmpl w:val="DB38A3C4"/>
    <w:lvl w:ilvl="0" w:tplc="15187CB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C122F2D"/>
    <w:multiLevelType w:val="hybridMultilevel"/>
    <w:tmpl w:val="1AC6A252"/>
    <w:lvl w:ilvl="0" w:tplc="8A56874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6B6360"/>
    <w:multiLevelType w:val="hybridMultilevel"/>
    <w:tmpl w:val="19402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D03D1"/>
    <w:multiLevelType w:val="hybridMultilevel"/>
    <w:tmpl w:val="D1043F62"/>
    <w:lvl w:ilvl="0" w:tplc="0CB82C0A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E96603"/>
    <w:multiLevelType w:val="hybridMultilevel"/>
    <w:tmpl w:val="3E5A5832"/>
    <w:lvl w:ilvl="0" w:tplc="42A2CB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61C105E4"/>
    <w:multiLevelType w:val="hybridMultilevel"/>
    <w:tmpl w:val="55D06C66"/>
    <w:lvl w:ilvl="0" w:tplc="A7E0B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3F2193"/>
    <w:multiLevelType w:val="hybridMultilevel"/>
    <w:tmpl w:val="3A8A3FF8"/>
    <w:lvl w:ilvl="0" w:tplc="D22ED4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913C8D"/>
    <w:multiLevelType w:val="hybridMultilevel"/>
    <w:tmpl w:val="1BFCEC9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F518C9"/>
    <w:multiLevelType w:val="hybridMultilevel"/>
    <w:tmpl w:val="1F44C444"/>
    <w:lvl w:ilvl="0" w:tplc="6484AE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934A96"/>
    <w:multiLevelType w:val="hybridMultilevel"/>
    <w:tmpl w:val="F788AD78"/>
    <w:lvl w:ilvl="0" w:tplc="D84428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11"/>
  </w:num>
  <w:num w:numId="9">
    <w:abstractNumId w:val="4"/>
  </w:num>
  <w:num w:numId="10">
    <w:abstractNumId w:val="10"/>
  </w:num>
  <w:num w:numId="11">
    <w:abstractNumId w:val="9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378"/>
    <w:rsid w:val="00017307"/>
    <w:rsid w:val="00034AE6"/>
    <w:rsid w:val="00043640"/>
    <w:rsid w:val="000444B8"/>
    <w:rsid w:val="000517D0"/>
    <w:rsid w:val="0006176B"/>
    <w:rsid w:val="000716BB"/>
    <w:rsid w:val="00072088"/>
    <w:rsid w:val="0009219B"/>
    <w:rsid w:val="000A6336"/>
    <w:rsid w:val="000A753C"/>
    <w:rsid w:val="000A786C"/>
    <w:rsid w:val="000C2DF2"/>
    <w:rsid w:val="000C46CC"/>
    <w:rsid w:val="000C6416"/>
    <w:rsid w:val="000D3AF8"/>
    <w:rsid w:val="00124267"/>
    <w:rsid w:val="001635CA"/>
    <w:rsid w:val="00171C71"/>
    <w:rsid w:val="0019283D"/>
    <w:rsid w:val="00195D9E"/>
    <w:rsid w:val="00196B26"/>
    <w:rsid w:val="001A2B4E"/>
    <w:rsid w:val="001A7C16"/>
    <w:rsid w:val="001B483A"/>
    <w:rsid w:val="001C51BB"/>
    <w:rsid w:val="001D0BFD"/>
    <w:rsid w:val="001D6B64"/>
    <w:rsid w:val="001D7BFF"/>
    <w:rsid w:val="001E56CE"/>
    <w:rsid w:val="0022175C"/>
    <w:rsid w:val="00222E3F"/>
    <w:rsid w:val="0023176D"/>
    <w:rsid w:val="00237F4F"/>
    <w:rsid w:val="002909ED"/>
    <w:rsid w:val="002A04A2"/>
    <w:rsid w:val="002A4651"/>
    <w:rsid w:val="002E62E0"/>
    <w:rsid w:val="002F69E9"/>
    <w:rsid w:val="00303764"/>
    <w:rsid w:val="00335E70"/>
    <w:rsid w:val="0034385F"/>
    <w:rsid w:val="00356234"/>
    <w:rsid w:val="00364FD1"/>
    <w:rsid w:val="0038288F"/>
    <w:rsid w:val="00387B6F"/>
    <w:rsid w:val="00394518"/>
    <w:rsid w:val="003A0830"/>
    <w:rsid w:val="003B10E6"/>
    <w:rsid w:val="003B7920"/>
    <w:rsid w:val="003D7935"/>
    <w:rsid w:val="003E06CF"/>
    <w:rsid w:val="003E240A"/>
    <w:rsid w:val="00401706"/>
    <w:rsid w:val="00410C98"/>
    <w:rsid w:val="004121D0"/>
    <w:rsid w:val="00417760"/>
    <w:rsid w:val="00424B42"/>
    <w:rsid w:val="00452F6E"/>
    <w:rsid w:val="004559DB"/>
    <w:rsid w:val="00461BEC"/>
    <w:rsid w:val="00476C29"/>
    <w:rsid w:val="00476F97"/>
    <w:rsid w:val="00493755"/>
    <w:rsid w:val="00494B11"/>
    <w:rsid w:val="004954D5"/>
    <w:rsid w:val="004E27CB"/>
    <w:rsid w:val="005446CD"/>
    <w:rsid w:val="00547841"/>
    <w:rsid w:val="005532CD"/>
    <w:rsid w:val="00554D93"/>
    <w:rsid w:val="00555B17"/>
    <w:rsid w:val="00555D51"/>
    <w:rsid w:val="00557576"/>
    <w:rsid w:val="00557E27"/>
    <w:rsid w:val="00571E64"/>
    <w:rsid w:val="00585CBE"/>
    <w:rsid w:val="005D02CA"/>
    <w:rsid w:val="00614F38"/>
    <w:rsid w:val="00625723"/>
    <w:rsid w:val="006368C0"/>
    <w:rsid w:val="00637070"/>
    <w:rsid w:val="006378D1"/>
    <w:rsid w:val="00661440"/>
    <w:rsid w:val="006862F0"/>
    <w:rsid w:val="00691254"/>
    <w:rsid w:val="00696736"/>
    <w:rsid w:val="006C38AB"/>
    <w:rsid w:val="006C52F9"/>
    <w:rsid w:val="006D18D7"/>
    <w:rsid w:val="006E1F20"/>
    <w:rsid w:val="006E6342"/>
    <w:rsid w:val="006F611A"/>
    <w:rsid w:val="00726255"/>
    <w:rsid w:val="00733888"/>
    <w:rsid w:val="0073500F"/>
    <w:rsid w:val="00741782"/>
    <w:rsid w:val="007531B5"/>
    <w:rsid w:val="00755836"/>
    <w:rsid w:val="0076271D"/>
    <w:rsid w:val="00775B4C"/>
    <w:rsid w:val="00792DE2"/>
    <w:rsid w:val="0079590D"/>
    <w:rsid w:val="007C14DF"/>
    <w:rsid w:val="007D32BA"/>
    <w:rsid w:val="007E0E84"/>
    <w:rsid w:val="007E2BE8"/>
    <w:rsid w:val="007F3A8D"/>
    <w:rsid w:val="007F61C0"/>
    <w:rsid w:val="007F6C30"/>
    <w:rsid w:val="00800036"/>
    <w:rsid w:val="00801E22"/>
    <w:rsid w:val="00802477"/>
    <w:rsid w:val="00836D59"/>
    <w:rsid w:val="00841281"/>
    <w:rsid w:val="00855D9E"/>
    <w:rsid w:val="00874A0F"/>
    <w:rsid w:val="008867D7"/>
    <w:rsid w:val="00893C4C"/>
    <w:rsid w:val="008B07B0"/>
    <w:rsid w:val="008C0B8D"/>
    <w:rsid w:val="008C645E"/>
    <w:rsid w:val="008D3BE0"/>
    <w:rsid w:val="008E60E8"/>
    <w:rsid w:val="008F5378"/>
    <w:rsid w:val="009068EA"/>
    <w:rsid w:val="00935B03"/>
    <w:rsid w:val="00943DC8"/>
    <w:rsid w:val="00944258"/>
    <w:rsid w:val="009503ED"/>
    <w:rsid w:val="00960ADC"/>
    <w:rsid w:val="00980519"/>
    <w:rsid w:val="009A00B8"/>
    <w:rsid w:val="009A77E8"/>
    <w:rsid w:val="009C7B98"/>
    <w:rsid w:val="009F54C5"/>
    <w:rsid w:val="00A018FF"/>
    <w:rsid w:val="00A216F2"/>
    <w:rsid w:val="00A2557F"/>
    <w:rsid w:val="00A53C03"/>
    <w:rsid w:val="00A73F57"/>
    <w:rsid w:val="00AB135C"/>
    <w:rsid w:val="00AB4EF9"/>
    <w:rsid w:val="00AB6CA2"/>
    <w:rsid w:val="00AC1CD1"/>
    <w:rsid w:val="00AD2BF1"/>
    <w:rsid w:val="00AE3A78"/>
    <w:rsid w:val="00AE3E40"/>
    <w:rsid w:val="00AF2CEB"/>
    <w:rsid w:val="00B01240"/>
    <w:rsid w:val="00B144BB"/>
    <w:rsid w:val="00B34035"/>
    <w:rsid w:val="00B43DAE"/>
    <w:rsid w:val="00B93E57"/>
    <w:rsid w:val="00BA3258"/>
    <w:rsid w:val="00BA4CDC"/>
    <w:rsid w:val="00BC2252"/>
    <w:rsid w:val="00BD021C"/>
    <w:rsid w:val="00BD7D91"/>
    <w:rsid w:val="00BF14D2"/>
    <w:rsid w:val="00BF16AC"/>
    <w:rsid w:val="00BF6B0B"/>
    <w:rsid w:val="00C01D4E"/>
    <w:rsid w:val="00C02D84"/>
    <w:rsid w:val="00C22E0D"/>
    <w:rsid w:val="00C40971"/>
    <w:rsid w:val="00C438AD"/>
    <w:rsid w:val="00C54E33"/>
    <w:rsid w:val="00C741CB"/>
    <w:rsid w:val="00C90C27"/>
    <w:rsid w:val="00C9182B"/>
    <w:rsid w:val="00CA2965"/>
    <w:rsid w:val="00CC3C1F"/>
    <w:rsid w:val="00CE609B"/>
    <w:rsid w:val="00CF128F"/>
    <w:rsid w:val="00CF66FD"/>
    <w:rsid w:val="00D03E78"/>
    <w:rsid w:val="00D04C2D"/>
    <w:rsid w:val="00D20097"/>
    <w:rsid w:val="00D45934"/>
    <w:rsid w:val="00D51A11"/>
    <w:rsid w:val="00D6424F"/>
    <w:rsid w:val="00D8537F"/>
    <w:rsid w:val="00D940AE"/>
    <w:rsid w:val="00D977E5"/>
    <w:rsid w:val="00DA02AD"/>
    <w:rsid w:val="00DC0DDA"/>
    <w:rsid w:val="00DC0EB5"/>
    <w:rsid w:val="00DF02F6"/>
    <w:rsid w:val="00DF23CA"/>
    <w:rsid w:val="00E1173F"/>
    <w:rsid w:val="00E13C9B"/>
    <w:rsid w:val="00E21762"/>
    <w:rsid w:val="00E23934"/>
    <w:rsid w:val="00E24837"/>
    <w:rsid w:val="00E33444"/>
    <w:rsid w:val="00E4106E"/>
    <w:rsid w:val="00E51E3E"/>
    <w:rsid w:val="00E62748"/>
    <w:rsid w:val="00E6524C"/>
    <w:rsid w:val="00E86EE1"/>
    <w:rsid w:val="00E9323F"/>
    <w:rsid w:val="00EA6874"/>
    <w:rsid w:val="00EA7E9F"/>
    <w:rsid w:val="00EB3200"/>
    <w:rsid w:val="00EE38C0"/>
    <w:rsid w:val="00EF3A0E"/>
    <w:rsid w:val="00EF6EB4"/>
    <w:rsid w:val="00F021C8"/>
    <w:rsid w:val="00F479BA"/>
    <w:rsid w:val="00F758E6"/>
    <w:rsid w:val="00F95F88"/>
    <w:rsid w:val="00FB5723"/>
    <w:rsid w:val="00FC5640"/>
    <w:rsid w:val="00FF5D5D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AA07B-4CC3-476B-A0B3-3D52F7942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E64"/>
    <w:pPr>
      <w:ind w:left="720"/>
      <w:contextualSpacing/>
    </w:pPr>
  </w:style>
  <w:style w:type="character" w:customStyle="1" w:styleId="apple-style-span">
    <w:name w:val="apple-style-span"/>
    <w:basedOn w:val="a0"/>
    <w:rsid w:val="00775B4C"/>
  </w:style>
  <w:style w:type="character" w:customStyle="1" w:styleId="apple-converted-space">
    <w:name w:val="apple-converted-space"/>
    <w:basedOn w:val="a0"/>
    <w:rsid w:val="00775B4C"/>
  </w:style>
  <w:style w:type="character" w:styleId="a4">
    <w:name w:val="Emphasis"/>
    <w:qFormat/>
    <w:rsid w:val="00775B4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954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54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CFE46-FF80-4A92-BC23-36C381864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2257</TotalTime>
  <Pages>1</Pages>
  <Words>3981</Words>
  <Characters>22697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92</cp:revision>
  <cp:lastPrinted>2024-03-13T02:15:00Z</cp:lastPrinted>
  <dcterms:created xsi:type="dcterms:W3CDTF">2015-12-15T06:06:00Z</dcterms:created>
  <dcterms:modified xsi:type="dcterms:W3CDTF">2024-03-19T08:27:00Z</dcterms:modified>
</cp:coreProperties>
</file>